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14E" w:rsidRPr="000C61D4" w:rsidRDefault="00AC614E" w:rsidP="00AC614E">
      <w:pPr>
        <w:spacing w:after="200" w:line="240" w:lineRule="auto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kern w:val="0"/>
          <w:szCs w:val="24"/>
          <w14:ligatures w14:val="none"/>
        </w:rPr>
        <w:t>МИНИСТЕРСТВО ПРОСВЕЩЕНИЯ РОССИЙСКОЙ ФЕДЕРАЦИИ</w:t>
      </w:r>
    </w:p>
    <w:p w:rsidR="00AC614E" w:rsidRPr="000C61D4" w:rsidRDefault="00AC614E" w:rsidP="00AC614E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kern w:val="0"/>
          <w:szCs w:val="24"/>
          <w14:ligatures w14:val="none"/>
        </w:rPr>
        <w:t>МИНИСТЕРСТВО ОБРАЗОВАНИЯ, НАУКИ И МОЛОДЕЖИ РЕСПУБЛИКИ КРЫМ</w:t>
      </w:r>
    </w:p>
    <w:p w:rsidR="00AC614E" w:rsidRPr="000C61D4" w:rsidRDefault="00AC614E" w:rsidP="00AC614E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 w:val="20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kern w:val="0"/>
          <w:szCs w:val="24"/>
          <w14:ligatures w14:val="none"/>
        </w:rPr>
        <w:t>МУНИЦИПАЛЬНОЕ ОБРАЗОВАНИЕ ГОРОДСКОЙ ОКРУГ ДЖАНКОЙ РЕСПУБЛИКИ КРЫМ</w:t>
      </w:r>
    </w:p>
    <w:p w:rsidR="00AC614E" w:rsidRPr="000C61D4" w:rsidRDefault="00AC614E" w:rsidP="00AC614E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</w:p>
    <w:p w:rsidR="00AC614E" w:rsidRPr="000C61D4" w:rsidRDefault="00AC614E" w:rsidP="00AC614E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kern w:val="0"/>
          <w:szCs w:val="24"/>
          <w14:ligatures w14:val="none"/>
        </w:rPr>
        <w:t>МУНИЦИПАЛЬНОЕ ОБЩЕОБРАЗОВАТЕЛЬНОЕ УЧРЕЖДЕНИЕ</w:t>
      </w:r>
    </w:p>
    <w:p w:rsidR="00AC614E" w:rsidRPr="000C61D4" w:rsidRDefault="00AC614E" w:rsidP="00AC614E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kern w:val="0"/>
          <w:szCs w:val="24"/>
          <w14:ligatures w14:val="none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AC614E" w:rsidRPr="000C61D4" w:rsidRDefault="00AC614E" w:rsidP="00AC614E">
      <w:pPr>
        <w:spacing w:after="0" w:line="240" w:lineRule="auto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</w:p>
    <w:p w:rsidR="00AC614E" w:rsidRPr="000C61D4" w:rsidRDefault="00AC614E" w:rsidP="00AC614E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</w:p>
    <w:tbl>
      <w:tblPr>
        <w:tblStyle w:val="11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6"/>
        <w:gridCol w:w="4597"/>
      </w:tblGrid>
      <w:tr w:rsidR="00AC614E" w:rsidRPr="000C61D4" w:rsidTr="008B5DBE">
        <w:tc>
          <w:tcPr>
            <w:tcW w:w="4929" w:type="dxa"/>
          </w:tcPr>
          <w:p w:rsidR="00AC614E" w:rsidRPr="00E464DA" w:rsidRDefault="00AC614E" w:rsidP="008B5DBE">
            <w:pPr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ru-RU"/>
              </w:rPr>
              <w:t>СОГЛАСОВАНА</w:t>
            </w:r>
          </w:p>
        </w:tc>
        <w:tc>
          <w:tcPr>
            <w:tcW w:w="4925" w:type="dxa"/>
          </w:tcPr>
          <w:p w:rsidR="00AC614E" w:rsidRPr="000C61D4" w:rsidRDefault="00AC614E" w:rsidP="008B5DBE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ru-RU"/>
              </w:rPr>
              <w:t xml:space="preserve">                  </w:t>
            </w:r>
            <w:r w:rsidRPr="000C61D4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>УТВЕРЖДЕНА</w:t>
            </w:r>
          </w:p>
        </w:tc>
      </w:tr>
      <w:tr w:rsidR="00AC614E" w:rsidRPr="000C61D4" w:rsidTr="008B5DBE">
        <w:tc>
          <w:tcPr>
            <w:tcW w:w="4929" w:type="dxa"/>
          </w:tcPr>
          <w:p w:rsidR="00AC614E" w:rsidRPr="00E464DA" w:rsidRDefault="00AC614E" w:rsidP="008B5DB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Руководитель отдела инклюзивного образования</w:t>
            </w:r>
          </w:p>
          <w:p w:rsidR="00AC614E" w:rsidRPr="0090515F" w:rsidRDefault="00AC614E" w:rsidP="008B5DBE">
            <w:pPr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  <w:t>Колосова Е</w:t>
            </w:r>
            <w:r w:rsidRPr="0090515F"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  <w:t>.В.</w:t>
            </w:r>
          </w:p>
        </w:tc>
        <w:tc>
          <w:tcPr>
            <w:tcW w:w="4925" w:type="dxa"/>
          </w:tcPr>
          <w:p w:rsidR="00AC614E" w:rsidRDefault="00AC614E" w:rsidP="008B5DB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</w:t>
            </w:r>
            <w:r w:rsidRPr="00AC614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риказом № 187/01-10 от 29.08.2025 года</w:t>
            </w:r>
          </w:p>
          <w:p w:rsidR="00AC614E" w:rsidRPr="00E464DA" w:rsidRDefault="00AC614E" w:rsidP="008B5DBE">
            <w:pPr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Директор                         </w:t>
            </w:r>
            <w:r w:rsidRPr="002A388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Л. С. Добренькая </w:t>
            </w:r>
          </w:p>
        </w:tc>
      </w:tr>
      <w:tr w:rsidR="00AC614E" w:rsidRPr="000C61D4" w:rsidTr="008B5DBE">
        <w:tc>
          <w:tcPr>
            <w:tcW w:w="4929" w:type="dxa"/>
          </w:tcPr>
          <w:p w:rsidR="00AC614E" w:rsidRPr="00E464DA" w:rsidRDefault="00AC614E" w:rsidP="008B5DBE">
            <w:pPr>
              <w:rPr>
                <w:rFonts w:ascii="Times New Roman" w:eastAsia="Calibri" w:hAnsi="Times New Roman" w:cs="Times New Roman"/>
                <w:szCs w:val="24"/>
                <w:lang w:val="ru-RU"/>
              </w:rPr>
            </w:pPr>
          </w:p>
        </w:tc>
        <w:tc>
          <w:tcPr>
            <w:tcW w:w="4925" w:type="dxa"/>
          </w:tcPr>
          <w:p w:rsidR="00AC614E" w:rsidRPr="00E464DA" w:rsidRDefault="00AC614E" w:rsidP="008B5DB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kern w:val="0"/>
          <w:sz w:val="72"/>
          <w:szCs w:val="72"/>
          <w14:ligatures w14:val="none"/>
        </w:rPr>
      </w:pPr>
      <w:r>
        <w:rPr>
          <w:rFonts w:ascii="Times New Roman" w:eastAsia="Calibri" w:hAnsi="Times New Roman" w:cs="Times New Roman"/>
          <w:b/>
          <w:color w:val="002060"/>
          <w:kern w:val="0"/>
          <w:sz w:val="72"/>
          <w:szCs w:val="72"/>
          <w14:ligatures w14:val="none"/>
        </w:rPr>
        <w:t xml:space="preserve">АДАПТИРОВАННАЯ </w:t>
      </w:r>
      <w:r w:rsidRPr="000C61D4">
        <w:rPr>
          <w:rFonts w:ascii="Times New Roman" w:eastAsia="Calibri" w:hAnsi="Times New Roman" w:cs="Times New Roman"/>
          <w:b/>
          <w:color w:val="002060"/>
          <w:kern w:val="0"/>
          <w:sz w:val="72"/>
          <w:szCs w:val="72"/>
          <w14:ligatures w14:val="none"/>
        </w:rPr>
        <w:t>РАБОЧАЯ ПРОГРАММА</w:t>
      </w:r>
      <w:r w:rsidRPr="000C61D4">
        <w:rPr>
          <w:rFonts w:ascii="Times New Roman" w:eastAsia="Calibri" w:hAnsi="Times New Roman" w:cs="Times New Roman"/>
          <w:color w:val="000000"/>
          <w:kern w:val="0"/>
          <w:sz w:val="72"/>
          <w:szCs w:val="72"/>
          <w14:ligatures w14:val="none"/>
        </w:rPr>
        <w:t xml:space="preserve">   </w:t>
      </w:r>
    </w:p>
    <w:p w:rsidR="00561738" w:rsidRPr="00561738" w:rsidRDefault="00561738" w:rsidP="00AC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kern w:val="0"/>
          <w:sz w:val="44"/>
          <w:szCs w:val="44"/>
          <w14:ligatures w14:val="none"/>
        </w:rPr>
      </w:pPr>
      <w:r w:rsidRPr="00561738">
        <w:rPr>
          <w:rFonts w:ascii="Times New Roman" w:eastAsia="Calibri" w:hAnsi="Times New Roman" w:cs="Times New Roman"/>
          <w:b/>
          <w:color w:val="002060"/>
          <w:kern w:val="0"/>
          <w:sz w:val="44"/>
          <w:szCs w:val="44"/>
          <w14:ligatures w14:val="none"/>
        </w:rPr>
        <w:t>ОБУЧЕНИЯ НА ДОМУ</w:t>
      </w:r>
    </w:p>
    <w:p w:rsidR="00AC614E" w:rsidRPr="00561738" w:rsidRDefault="00AC614E" w:rsidP="00AC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kern w:val="0"/>
          <w:sz w:val="44"/>
          <w:szCs w:val="44"/>
          <w14:ligatures w14:val="none"/>
        </w:rPr>
      </w:pPr>
      <w:r w:rsidRPr="00561738">
        <w:rPr>
          <w:rFonts w:ascii="Times New Roman" w:eastAsia="Calibri" w:hAnsi="Times New Roman" w:cs="Times New Roman"/>
          <w:b/>
          <w:color w:val="002060"/>
          <w:kern w:val="0"/>
          <w:sz w:val="44"/>
          <w:szCs w:val="44"/>
          <w14:ligatures w14:val="none"/>
        </w:rPr>
        <w:t>УЧЕБНОГО ПРЕДМЕТА: «</w:t>
      </w:r>
      <w:r w:rsidR="00561738" w:rsidRPr="00561738">
        <w:rPr>
          <w:rFonts w:ascii="Times New Roman" w:eastAsia="Calibri" w:hAnsi="Times New Roman" w:cs="Times New Roman"/>
          <w:b/>
          <w:color w:val="002060"/>
          <w:kern w:val="0"/>
          <w:sz w:val="44"/>
          <w:szCs w:val="44"/>
          <w14:ligatures w14:val="none"/>
        </w:rPr>
        <w:t>МАТЕМАТИКА</w:t>
      </w:r>
      <w:r w:rsidR="006A6899" w:rsidRPr="00561738">
        <w:rPr>
          <w:rFonts w:ascii="Times New Roman" w:eastAsia="Calibri" w:hAnsi="Times New Roman" w:cs="Times New Roman"/>
          <w:b/>
          <w:color w:val="002060"/>
          <w:kern w:val="0"/>
          <w:sz w:val="44"/>
          <w:szCs w:val="44"/>
          <w14:ligatures w14:val="none"/>
        </w:rPr>
        <w:t>»</w:t>
      </w:r>
    </w:p>
    <w:p w:rsidR="004659F3" w:rsidRPr="00561738" w:rsidRDefault="00561738" w:rsidP="00AC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kern w:val="0"/>
          <w:sz w:val="44"/>
          <w:szCs w:val="44"/>
          <w14:ligatures w14:val="none"/>
        </w:rPr>
      </w:pPr>
      <w:r w:rsidRPr="00561738">
        <w:rPr>
          <w:rFonts w:ascii="Times New Roman" w:eastAsia="Calibri" w:hAnsi="Times New Roman" w:cs="Times New Roman"/>
          <w:b/>
          <w:color w:val="002060"/>
          <w:kern w:val="0"/>
          <w:sz w:val="44"/>
          <w:szCs w:val="44"/>
          <w14:ligatures w14:val="none"/>
        </w:rPr>
        <w:t>ОБУЧАЮЩИХСЯ С УМСТВЕННОЙ ОТСТАЛОСТЬЮ ВАРИАНТ 1</w:t>
      </w: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32"/>
          <w:szCs w:val="32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0"/>
          <w:sz w:val="32"/>
          <w:szCs w:val="32"/>
          <w14:ligatures w14:val="none"/>
        </w:rPr>
      </w:pPr>
    </w:p>
    <w:p w:rsidR="00AC614E" w:rsidRPr="000C61D4" w:rsidRDefault="00561738" w:rsidP="00AC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</w:pPr>
      <w:r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  <w:t>6</w:t>
      </w:r>
      <w:r w:rsidR="00AC614E" w:rsidRPr="000C61D4"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  <w:t xml:space="preserve"> КЛАСС</w:t>
      </w: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:rsidR="00AC614E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ПРОГРАММА РАССМОТРЕНА НА ЗАСЕДАНИ</w:t>
      </w:r>
      <w:r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И ППК</w:t>
      </w: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Протокол № 01 от 29.08.2025 года  </w:t>
      </w: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Руководитель 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ОИО</w:t>
      </w:r>
      <w:r w:rsidRPr="000C61D4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_________     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Колосова Е.В</w:t>
      </w:r>
      <w:r w:rsidRPr="000C61D4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.</w:t>
      </w: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kern w:val="0"/>
          <w:sz w:val="24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i/>
          <w:color w:val="000000"/>
          <w:kern w:val="0"/>
          <w:sz w:val="24"/>
          <w:szCs w:val="24"/>
          <w14:ligatures w14:val="none"/>
        </w:rPr>
        <w:t>Срок реализации программы: 2025/2026 учебный год</w:t>
      </w: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kern w:val="0"/>
          <w:sz w:val="24"/>
          <w:szCs w:val="24"/>
          <w14:ligatures w14:val="none"/>
        </w:rPr>
      </w:pPr>
    </w:p>
    <w:p w:rsidR="00AC614E" w:rsidRPr="000C61D4" w:rsidRDefault="00AC614E" w:rsidP="00AC614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kern w:val="0"/>
          <w:sz w:val="24"/>
          <w:szCs w:val="24"/>
          <w14:ligatures w14:val="none"/>
        </w:rPr>
      </w:pPr>
    </w:p>
    <w:p w:rsidR="00AC614E" w:rsidRDefault="00AC614E" w:rsidP="00AC6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г. Джанкой, 2025</w:t>
      </w:r>
      <w:r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br w:type="page"/>
      </w:r>
    </w:p>
    <w:p w:rsidR="00BC4B50" w:rsidRPr="00813914" w:rsidRDefault="00BC4B50" w:rsidP="00834E96">
      <w:pPr>
        <w:pStyle w:val="1"/>
        <w:numPr>
          <w:ilvl w:val="0"/>
          <w:numId w:val="1"/>
        </w:numPr>
        <w:spacing w:before="240" w:after="0"/>
        <w:jc w:val="center"/>
        <w:rPr>
          <w:b/>
        </w:rPr>
      </w:pPr>
      <w:r w:rsidRPr="00813914">
        <w:rPr>
          <w:b/>
        </w:rPr>
        <w:lastRenderedPageBreak/>
        <w:t>ПОЯСНИТЕЛЬНАЯ ЗАПИСКА</w:t>
      </w:r>
    </w:p>
    <w:p w:rsidR="00813914" w:rsidRPr="004552F2" w:rsidRDefault="00813914" w:rsidP="0081391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4552F2">
        <w:rPr>
          <w:rFonts w:ascii="Times New Roman" w:eastAsia="Calibri" w:hAnsi="Times New Roman"/>
          <w:sz w:val="28"/>
          <w:szCs w:val="28"/>
        </w:rPr>
        <w:t xml:space="preserve">Рабочая программа по учебному предмету «Математика»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 г. № 1026. </w:t>
      </w:r>
    </w:p>
    <w:p w:rsidR="00813914" w:rsidRPr="004552F2" w:rsidRDefault="00813914" w:rsidP="008139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 xml:space="preserve">ФАООП УО (вариант 1) адресована обучающимся с легкой умственной отсталостью (интеллектуальными нарушениями) </w:t>
      </w:r>
      <w:r w:rsidRPr="004552F2">
        <w:rPr>
          <w:rFonts w:ascii="Times New Roman" w:eastAsia="Times New Roman" w:hAnsi="Times New Roman" w:cs="Times New Roman"/>
          <w:sz w:val="28"/>
          <w:szCs w:val="28"/>
        </w:rPr>
        <w:t>с учетом реализации их особых образовательных потребностей, а также индивидуальных особенностей и возможностей.</w:t>
      </w:r>
    </w:p>
    <w:p w:rsidR="00813914" w:rsidRPr="00813914" w:rsidRDefault="00813914" w:rsidP="00813914">
      <w:pPr>
        <w:pStyle w:val="afe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13914">
        <w:rPr>
          <w:rFonts w:ascii="Times New Roman" w:hAnsi="Times New Roman"/>
          <w:sz w:val="28"/>
          <w:szCs w:val="28"/>
          <w:lang w:val="ru-RU"/>
        </w:rPr>
        <w:t>Учебный предмет</w:t>
      </w:r>
      <w:r w:rsidRPr="00813914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r w:rsidRPr="00813914">
        <w:rPr>
          <w:rFonts w:ascii="Times New Roman" w:hAnsi="Times New Roman"/>
          <w:sz w:val="28"/>
          <w:szCs w:val="28"/>
          <w:lang w:val="ru-RU"/>
        </w:rPr>
        <w:t xml:space="preserve">Математика» относится к предметной области «Математика» и является обязательной частью учебного плана. В соответствии с учебным планом рабочая программа по учебному предмету «Математика» в 6 классе рассчитана </w:t>
      </w:r>
      <w:r w:rsidRPr="00BD2F6F">
        <w:rPr>
          <w:rFonts w:ascii="Times New Roman" w:hAnsi="Times New Roman"/>
          <w:sz w:val="28"/>
          <w:szCs w:val="28"/>
          <w:lang w:val="ru-RU"/>
        </w:rPr>
        <w:t xml:space="preserve">на 34 учебные недели и составляет </w:t>
      </w:r>
      <w:r w:rsidR="009D1F6D" w:rsidRPr="00BD2F6F">
        <w:rPr>
          <w:rFonts w:ascii="Times New Roman" w:hAnsi="Times New Roman"/>
          <w:sz w:val="28"/>
          <w:szCs w:val="28"/>
          <w:lang w:val="ru-RU"/>
        </w:rPr>
        <w:t>68</w:t>
      </w:r>
      <w:r w:rsidRPr="00BD2F6F">
        <w:rPr>
          <w:rFonts w:ascii="Times New Roman" w:hAnsi="Times New Roman"/>
          <w:sz w:val="28"/>
          <w:szCs w:val="28"/>
          <w:lang w:val="ru-RU"/>
        </w:rPr>
        <w:t xml:space="preserve"> часов в год (</w:t>
      </w:r>
      <w:r w:rsidR="009D1F6D" w:rsidRPr="00BD2F6F">
        <w:rPr>
          <w:rFonts w:ascii="Times New Roman" w:hAnsi="Times New Roman"/>
          <w:sz w:val="28"/>
          <w:szCs w:val="28"/>
          <w:lang w:val="ru-RU"/>
        </w:rPr>
        <w:t>2</w:t>
      </w:r>
      <w:r w:rsidRPr="00BD2F6F">
        <w:rPr>
          <w:rFonts w:ascii="Times New Roman" w:hAnsi="Times New Roman"/>
          <w:sz w:val="28"/>
          <w:szCs w:val="28"/>
          <w:lang w:val="ru-RU"/>
        </w:rPr>
        <w:t xml:space="preserve"> часа в неделю).</w:t>
      </w:r>
    </w:p>
    <w:p w:rsidR="00813914" w:rsidRPr="004552F2" w:rsidRDefault="00813914" w:rsidP="008139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«Математика».</w:t>
      </w:r>
    </w:p>
    <w:p w:rsidR="00813914" w:rsidRPr="004552F2" w:rsidRDefault="00813914" w:rsidP="0081391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Цель обучения</w:t>
      </w:r>
      <w:r w:rsidRPr="004552F2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4552F2">
        <w:rPr>
          <w:rFonts w:ascii="Times New Roman" w:hAnsi="Times New Roman" w:cs="Times New Roman"/>
          <w:sz w:val="28"/>
          <w:szCs w:val="28"/>
        </w:rPr>
        <w:t>развитие обучающихся, коррекция недостатков их познавательной деятельности и личностных качеств с учетом индивидуальных возможностей каждого на разных этапах обучения.</w:t>
      </w:r>
    </w:p>
    <w:p w:rsidR="00813914" w:rsidRPr="004552F2" w:rsidRDefault="00813914" w:rsidP="008139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Задачи обучения:</w:t>
      </w:r>
    </w:p>
    <w:p w:rsidR="00813914" w:rsidRPr="004552F2" w:rsidRDefault="00813914" w:rsidP="00834E96">
      <w:pPr>
        <w:pStyle w:val="a4"/>
        <w:numPr>
          <w:ilvl w:val="0"/>
          <w:numId w:val="2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552F2">
        <w:rPr>
          <w:rFonts w:cs="Times New Roman"/>
          <w:szCs w:val="28"/>
        </w:rPr>
        <w:t>формирование и развитие системы математических знаний, умений и навыков, необходимых для решения практических задач в учебной и трудовой деятельности, используемых в повседневной жизни;</w:t>
      </w:r>
    </w:p>
    <w:p w:rsidR="00813914" w:rsidRPr="004552F2" w:rsidRDefault="00813914" w:rsidP="00834E96">
      <w:pPr>
        <w:pStyle w:val="a4"/>
        <w:numPr>
          <w:ilvl w:val="0"/>
          <w:numId w:val="2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552F2">
        <w:rPr>
          <w:rFonts w:cs="Times New Roman"/>
          <w:szCs w:val="28"/>
        </w:rPr>
        <w:t>коррекция недостатков познавательной деятельности и повышение уровня общего развития;</w:t>
      </w:r>
    </w:p>
    <w:p w:rsidR="00813914" w:rsidRPr="004552F2" w:rsidRDefault="00813914" w:rsidP="00834E96">
      <w:pPr>
        <w:pStyle w:val="a4"/>
        <w:numPr>
          <w:ilvl w:val="0"/>
          <w:numId w:val="2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552F2">
        <w:rPr>
          <w:rFonts w:cs="Times New Roman"/>
          <w:szCs w:val="28"/>
        </w:rPr>
        <w:t>воспитание положительных качеств и свойств личности.</w:t>
      </w:r>
    </w:p>
    <w:p w:rsidR="00813914" w:rsidRPr="004552F2" w:rsidRDefault="00813914" w:rsidP="008139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Рабочая программа по учебному предмету «Математика» в 6 классе определяет следующие задачи:</w:t>
      </w:r>
    </w:p>
    <w:p w:rsidR="00813914" w:rsidRPr="004552F2" w:rsidRDefault="00813914" w:rsidP="00834E96">
      <w:pPr>
        <w:pStyle w:val="a4"/>
        <w:numPr>
          <w:ilvl w:val="0"/>
          <w:numId w:val="3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552F2">
        <w:rPr>
          <w:rFonts w:cs="Times New Roman"/>
          <w:szCs w:val="28"/>
        </w:rPr>
        <w:t>формирование знаний о нумерации чисел в пределах 1000000;</w:t>
      </w:r>
    </w:p>
    <w:p w:rsidR="00813914" w:rsidRPr="004552F2" w:rsidRDefault="00813914" w:rsidP="00834E96">
      <w:pPr>
        <w:pStyle w:val="a4"/>
        <w:numPr>
          <w:ilvl w:val="0"/>
          <w:numId w:val="3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552F2">
        <w:rPr>
          <w:rFonts w:cs="Times New Roman"/>
          <w:szCs w:val="28"/>
        </w:rPr>
        <w:lastRenderedPageBreak/>
        <w:t>формирование устных и письменных вычислительных навыков в пределах 10 000;</w:t>
      </w:r>
    </w:p>
    <w:p w:rsidR="00813914" w:rsidRPr="004552F2" w:rsidRDefault="00813914" w:rsidP="00834E96">
      <w:pPr>
        <w:pStyle w:val="a4"/>
        <w:numPr>
          <w:ilvl w:val="0"/>
          <w:numId w:val="3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552F2">
        <w:rPr>
          <w:rFonts w:cs="Times New Roman"/>
          <w:szCs w:val="28"/>
        </w:rPr>
        <w:t xml:space="preserve">формирование умения выделять неизвестный компонент арифметического действия и находить его значение </w:t>
      </w:r>
      <w:r>
        <w:rPr>
          <w:rFonts w:cs="Times New Roman"/>
          <w:szCs w:val="28"/>
        </w:rPr>
        <w:t xml:space="preserve">в пределах </w:t>
      </w:r>
      <w:r w:rsidRPr="004552F2">
        <w:rPr>
          <w:rFonts w:cs="Times New Roman"/>
          <w:szCs w:val="28"/>
        </w:rPr>
        <w:t>10 000;</w:t>
      </w:r>
    </w:p>
    <w:p w:rsidR="00813914" w:rsidRPr="004552F2" w:rsidRDefault="00813914" w:rsidP="00834E96">
      <w:pPr>
        <w:pStyle w:val="a4"/>
        <w:numPr>
          <w:ilvl w:val="0"/>
          <w:numId w:val="3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552F2">
        <w:rPr>
          <w:rFonts w:cs="Times New Roman"/>
          <w:szCs w:val="28"/>
        </w:rPr>
        <w:t>развитие умения читать и записывать обыкновенную дробь и смешанное число;</w:t>
      </w:r>
    </w:p>
    <w:p w:rsidR="00813914" w:rsidRPr="004552F2" w:rsidRDefault="00813914" w:rsidP="00834E96">
      <w:pPr>
        <w:pStyle w:val="a4"/>
        <w:numPr>
          <w:ilvl w:val="0"/>
          <w:numId w:val="3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552F2">
        <w:rPr>
          <w:rFonts w:cs="Times New Roman"/>
          <w:szCs w:val="28"/>
        </w:rPr>
        <w:t xml:space="preserve">формирование умения складывать и вычитать обыкновенные дроби и смешанные числа с одинаковыми знаменателями; </w:t>
      </w:r>
    </w:p>
    <w:p w:rsidR="00813914" w:rsidRPr="004552F2" w:rsidRDefault="00813914" w:rsidP="00834E96">
      <w:pPr>
        <w:pStyle w:val="a4"/>
        <w:numPr>
          <w:ilvl w:val="0"/>
          <w:numId w:val="3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552F2">
        <w:rPr>
          <w:rFonts w:cs="Times New Roman"/>
          <w:szCs w:val="28"/>
        </w:rPr>
        <w:t>формирование умения решать арифметические задачи на нахождение одной и нескольких частей от числа;</w:t>
      </w:r>
    </w:p>
    <w:p w:rsidR="00813914" w:rsidRPr="004552F2" w:rsidRDefault="00813914" w:rsidP="00834E96">
      <w:pPr>
        <w:pStyle w:val="a4"/>
        <w:numPr>
          <w:ilvl w:val="0"/>
          <w:numId w:val="3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552F2">
        <w:rPr>
          <w:rFonts w:cs="Times New Roman"/>
          <w:szCs w:val="28"/>
        </w:rPr>
        <w:t>формирование умения выполнять построение геометрических фигур (квадрат, прямоугольник, треугольник), вычислять периметр; определять положение линий на плоскости и в пространстве;</w:t>
      </w:r>
    </w:p>
    <w:p w:rsidR="00813914" w:rsidRPr="004552F2" w:rsidRDefault="00813914" w:rsidP="00834E96">
      <w:pPr>
        <w:pStyle w:val="a4"/>
        <w:numPr>
          <w:ilvl w:val="0"/>
          <w:numId w:val="3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552F2">
        <w:rPr>
          <w:rFonts w:cs="Times New Roman"/>
          <w:szCs w:val="28"/>
        </w:rPr>
        <w:t>формирование понятий элементов геометрических тел (куб, брус, шар);</w:t>
      </w:r>
    </w:p>
    <w:p w:rsidR="00813914" w:rsidRPr="004552F2" w:rsidRDefault="00813914" w:rsidP="00834E96">
      <w:pPr>
        <w:pStyle w:val="a4"/>
        <w:numPr>
          <w:ilvl w:val="0"/>
          <w:numId w:val="3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552F2">
        <w:rPr>
          <w:rFonts w:cs="Times New Roman"/>
          <w:szCs w:val="28"/>
        </w:rPr>
        <w:t>формирование умения решать составные арифметические задачи на движение;</w:t>
      </w:r>
    </w:p>
    <w:p w:rsidR="00813914" w:rsidRPr="004552F2" w:rsidRDefault="00813914" w:rsidP="00834E96">
      <w:pPr>
        <w:pStyle w:val="a4"/>
        <w:numPr>
          <w:ilvl w:val="0"/>
          <w:numId w:val="3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552F2">
        <w:rPr>
          <w:rFonts w:cs="Times New Roman"/>
          <w:szCs w:val="28"/>
        </w:rPr>
        <w:t>формирование умения решать составные арифметические задачи в 2-3 действия;</w:t>
      </w:r>
    </w:p>
    <w:p w:rsidR="00813914" w:rsidRPr="004552F2" w:rsidRDefault="00813914" w:rsidP="00834E96">
      <w:pPr>
        <w:pStyle w:val="a4"/>
        <w:numPr>
          <w:ilvl w:val="0"/>
          <w:numId w:val="3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552F2">
        <w:rPr>
          <w:rFonts w:cs="Times New Roman"/>
          <w:szCs w:val="28"/>
        </w:rPr>
        <w:t>формирование умения составлять арифметические задачи по краткой записи, решать их;</w:t>
      </w:r>
    </w:p>
    <w:p w:rsidR="00813914" w:rsidRPr="004552F2" w:rsidRDefault="00813914" w:rsidP="00834E96">
      <w:pPr>
        <w:pStyle w:val="a4"/>
        <w:numPr>
          <w:ilvl w:val="0"/>
          <w:numId w:val="3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552F2">
        <w:rPr>
          <w:rFonts w:cs="Times New Roman"/>
          <w:szCs w:val="28"/>
        </w:rPr>
        <w:t>воспитание интереса к математике и стремление использовать знания в повседневной жизни.</w:t>
      </w:r>
    </w:p>
    <w:p w:rsidR="001C2132" w:rsidRPr="009A4582" w:rsidRDefault="00DC67B6" w:rsidP="00DC67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582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="009A4582" w:rsidRPr="009A4582">
        <w:rPr>
          <w:rFonts w:ascii="Times New Roman" w:hAnsi="Times New Roman" w:cs="Times New Roman"/>
          <w:b/>
          <w:sz w:val="28"/>
          <w:szCs w:val="28"/>
        </w:rPr>
        <w:t xml:space="preserve"> НА ОБУЧАЮЩИХСЯ С ОВЗ</w:t>
      </w:r>
    </w:p>
    <w:p w:rsidR="00DC67B6" w:rsidRPr="009A4582" w:rsidRDefault="008B5DBE" w:rsidP="00DC67B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с умственной отсталостью 1 варианта в целом улавливают глав</w:t>
      </w:r>
      <w:r w:rsidR="0028678B">
        <w:rPr>
          <w:rFonts w:ascii="Times New Roman" w:hAnsi="Times New Roman" w:cs="Times New Roman"/>
          <w:sz w:val="28"/>
          <w:szCs w:val="28"/>
        </w:rPr>
        <w:t>ное в воспринимаемом материале. С трудом воспроизводят таблицу умножения. Не умеют решать простые задачи и уравнения, т.к. не понимают текст задачи и не могут запомнить порядок действий.</w:t>
      </w:r>
    </w:p>
    <w:p w:rsidR="003A75D7" w:rsidRDefault="003A75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A75D7" w:rsidRPr="0028678B" w:rsidRDefault="003A75D7" w:rsidP="00834E96">
      <w:pPr>
        <w:pStyle w:val="1"/>
        <w:numPr>
          <w:ilvl w:val="0"/>
          <w:numId w:val="1"/>
        </w:numPr>
        <w:spacing w:before="240" w:after="0"/>
        <w:jc w:val="center"/>
        <w:rPr>
          <w:b/>
        </w:rPr>
      </w:pPr>
      <w:bookmarkStart w:id="0" w:name="_Toc95467960"/>
      <w:bookmarkStart w:id="1" w:name="_Toc101191590"/>
      <w:bookmarkStart w:id="2" w:name="_Toc101191585"/>
      <w:r w:rsidRPr="0028678B">
        <w:rPr>
          <w:b/>
        </w:rPr>
        <w:lastRenderedPageBreak/>
        <w:t>ПЛАНИРУЕМЫЕ РЕЗУЛЬТАТЫ ОСВОЕНИЯ УЧЕБНОГО ПРЕДМЕТА «</w:t>
      </w:r>
      <w:r w:rsidR="0028678B">
        <w:rPr>
          <w:b/>
        </w:rPr>
        <w:t>МАТЕМАТИКА</w:t>
      </w:r>
      <w:r w:rsidRPr="0028678B">
        <w:rPr>
          <w:b/>
        </w:rPr>
        <w:t>»</w:t>
      </w:r>
      <w:bookmarkEnd w:id="0"/>
      <w:bookmarkEnd w:id="1"/>
    </w:p>
    <w:p w:rsidR="003A75D7" w:rsidRDefault="003A75D7" w:rsidP="0028678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C100C" w:rsidRPr="00B76CBB" w:rsidRDefault="005C100C" w:rsidP="005C100C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6CBB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:rsidR="005C100C" w:rsidRPr="00B76CBB" w:rsidRDefault="005C100C" w:rsidP="00834E96">
      <w:pPr>
        <w:pStyle w:val="a4"/>
        <w:numPr>
          <w:ilvl w:val="0"/>
          <w:numId w:val="6"/>
        </w:numPr>
        <w:spacing w:line="360" w:lineRule="auto"/>
        <w:ind w:left="0" w:firstLine="426"/>
        <w:jc w:val="both"/>
        <w:rPr>
          <w:rFonts w:eastAsia="Calibri" w:cs="Times New Roman"/>
          <w:szCs w:val="24"/>
        </w:rPr>
      </w:pPr>
      <w:r w:rsidRPr="00B76CBB">
        <w:rPr>
          <w:rFonts w:eastAsia="Calibri" w:cs="Times New Roman"/>
          <w:szCs w:val="24"/>
        </w:rPr>
        <w:t>формирование навыков сотрудничества со взрослыми в разных социальных ситуациях;</w:t>
      </w:r>
    </w:p>
    <w:p w:rsidR="005C100C" w:rsidRPr="00B76CBB" w:rsidRDefault="005C100C" w:rsidP="00834E96">
      <w:pPr>
        <w:pStyle w:val="a4"/>
        <w:numPr>
          <w:ilvl w:val="0"/>
          <w:numId w:val="6"/>
        </w:numPr>
        <w:spacing w:line="360" w:lineRule="auto"/>
        <w:ind w:left="0" w:firstLine="426"/>
        <w:jc w:val="both"/>
        <w:rPr>
          <w:rFonts w:eastAsia="Calibri" w:cs="Times New Roman"/>
          <w:szCs w:val="24"/>
        </w:rPr>
      </w:pPr>
      <w:r w:rsidRPr="00B76CBB">
        <w:rPr>
          <w:rFonts w:eastAsia="Calibri" w:cs="Times New Roman"/>
          <w:szCs w:val="24"/>
        </w:rPr>
        <w:t>воспитание уважительного отношения к иному мнению, истории культуре других народов;</w:t>
      </w:r>
    </w:p>
    <w:p w:rsidR="005C100C" w:rsidRPr="00B76CBB" w:rsidRDefault="005C100C" w:rsidP="00834E96">
      <w:pPr>
        <w:pStyle w:val="a4"/>
        <w:numPr>
          <w:ilvl w:val="0"/>
          <w:numId w:val="6"/>
        </w:numPr>
        <w:spacing w:line="360" w:lineRule="auto"/>
        <w:ind w:left="0" w:firstLine="426"/>
        <w:jc w:val="both"/>
        <w:rPr>
          <w:rFonts w:eastAsia="Calibri" w:cs="Times New Roman"/>
          <w:szCs w:val="24"/>
        </w:rPr>
      </w:pPr>
      <w:r w:rsidRPr="00B76CBB">
        <w:rPr>
          <w:rFonts w:eastAsia="Calibri" w:cs="Times New Roman"/>
          <w:szCs w:val="24"/>
        </w:rPr>
        <w:t>проявление интереса к прошлому и настоящему Российской математики;</w:t>
      </w:r>
    </w:p>
    <w:p w:rsidR="005C100C" w:rsidRPr="00B76CBB" w:rsidRDefault="005C100C" w:rsidP="00834E96">
      <w:pPr>
        <w:pStyle w:val="a4"/>
        <w:numPr>
          <w:ilvl w:val="0"/>
          <w:numId w:val="6"/>
        </w:numPr>
        <w:spacing w:line="360" w:lineRule="auto"/>
        <w:ind w:left="0" w:firstLine="426"/>
        <w:jc w:val="both"/>
        <w:rPr>
          <w:rFonts w:eastAsia="Calibri" w:cs="Times New Roman"/>
          <w:szCs w:val="24"/>
        </w:rPr>
      </w:pPr>
      <w:r w:rsidRPr="00B76CBB">
        <w:rPr>
          <w:rFonts w:eastAsia="Calibri" w:cs="Times New Roman"/>
          <w:szCs w:val="24"/>
        </w:rPr>
        <w:t>владение навыками коммуникации и принятыми нормами социального взаимодействия, использование доступных информационных технологий для коммуникации.</w:t>
      </w:r>
    </w:p>
    <w:p w:rsidR="005C100C" w:rsidRPr="00B76CBB" w:rsidRDefault="005C100C" w:rsidP="005C100C">
      <w:pPr>
        <w:pStyle w:val="afe"/>
        <w:spacing w:after="240" w:line="276" w:lineRule="auto"/>
        <w:ind w:left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Предметные:</w:t>
      </w:r>
    </w:p>
    <w:p w:rsidR="005C100C" w:rsidRPr="00A13AAE" w:rsidRDefault="005C100C" w:rsidP="005C100C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13AA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Минимальный уровень: </w:t>
      </w:r>
    </w:p>
    <w:p w:rsidR="005C100C" w:rsidRPr="00A13AAE" w:rsidRDefault="005C100C" w:rsidP="00834E96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A13AAE">
        <w:rPr>
          <w:rFonts w:cs="Times New Roman"/>
          <w:szCs w:val="28"/>
        </w:rPr>
        <w:t xml:space="preserve">знать числовой ряд 1—10 000 в прямом порядке (с помощью учителя); </w:t>
      </w:r>
    </w:p>
    <w:p w:rsidR="005C100C" w:rsidRPr="00A13AAE" w:rsidRDefault="005C100C" w:rsidP="00834E96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A13AAE">
        <w:rPr>
          <w:rFonts w:cs="Times New Roman"/>
          <w:szCs w:val="28"/>
        </w:rPr>
        <w:t xml:space="preserve">уметь читать, записывать под диктовку числа в пределах 10 000 (в том числе с использованием калькулятора); </w:t>
      </w:r>
    </w:p>
    <w:p w:rsidR="005C100C" w:rsidRPr="00A13AAE" w:rsidRDefault="005C100C" w:rsidP="00834E96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A13AAE">
        <w:rPr>
          <w:rFonts w:cs="Times New Roman"/>
          <w:szCs w:val="28"/>
        </w:rPr>
        <w:t xml:space="preserve">уметь получать числа из разрядных слагаемых в пределах 10 000; </w:t>
      </w:r>
    </w:p>
    <w:p w:rsidR="005C100C" w:rsidRPr="00A13AAE" w:rsidRDefault="005C100C" w:rsidP="00834E96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A13AAE">
        <w:rPr>
          <w:rFonts w:cs="Times New Roman"/>
          <w:szCs w:val="28"/>
        </w:rPr>
        <w:t xml:space="preserve">уметь определять разряды в записи четырехзначного числа, уметь назвать их (единицы тысяч, сотни, десятки, единицы); </w:t>
      </w:r>
    </w:p>
    <w:p w:rsidR="005C100C" w:rsidRPr="00A13AAE" w:rsidRDefault="005C100C" w:rsidP="00834E96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A13AAE">
        <w:rPr>
          <w:rFonts w:cs="Times New Roman"/>
          <w:szCs w:val="28"/>
        </w:rPr>
        <w:t xml:space="preserve">уметь сравнивать числа в пределах 10 000; </w:t>
      </w:r>
    </w:p>
    <w:p w:rsidR="005C100C" w:rsidRPr="00A13AAE" w:rsidRDefault="005C100C" w:rsidP="00834E96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A13AAE">
        <w:rPr>
          <w:rFonts w:cs="Times New Roman"/>
          <w:szCs w:val="28"/>
        </w:rPr>
        <w:t>знать римские цифры, уметь читать и записывать числа I—XII;</w:t>
      </w:r>
    </w:p>
    <w:p w:rsidR="005C100C" w:rsidRPr="00A13AAE" w:rsidRDefault="005C100C" w:rsidP="00834E96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A13AAE">
        <w:rPr>
          <w:rFonts w:cs="Times New Roman"/>
          <w:szCs w:val="28"/>
        </w:rPr>
        <w:t>уметь выполнять преобразования чисел (небольших), полученных при измерении стоимости, длины, массы;</w:t>
      </w:r>
    </w:p>
    <w:p w:rsidR="005C100C" w:rsidRPr="00A13AAE" w:rsidRDefault="005C100C" w:rsidP="00834E96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A13AAE">
        <w:rPr>
          <w:rFonts w:cs="Times New Roman"/>
          <w:szCs w:val="28"/>
        </w:rPr>
        <w:t xml:space="preserve">уметь выполнять сложение и вычитание чисел в пределах 10 000 без перехода через разряд и с переходом через разряд приемами письменных вычислений; </w:t>
      </w:r>
    </w:p>
    <w:p w:rsidR="005C100C" w:rsidRPr="00A13AAE" w:rsidRDefault="005C100C" w:rsidP="00834E96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A13AAE">
        <w:rPr>
          <w:rFonts w:cs="Times New Roman"/>
          <w:szCs w:val="28"/>
        </w:rPr>
        <w:lastRenderedPageBreak/>
        <w:t>уметь выполнять умножение и деление чисел в пределах 10 000 на однозначное число, круглые десятки приемами письменных вычислений;</w:t>
      </w:r>
    </w:p>
    <w:p w:rsidR="005C100C" w:rsidRPr="00A13AAE" w:rsidRDefault="005C100C" w:rsidP="00834E96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A13AAE">
        <w:rPr>
          <w:rFonts w:cs="Times New Roman"/>
          <w:szCs w:val="28"/>
        </w:rPr>
        <w:t xml:space="preserve">уметь выполнять сложение и вычитание чисел (небольших), полученных при измерении двумя мерами стоимости, длины, массы письменно (с помощью учителя); </w:t>
      </w:r>
    </w:p>
    <w:p w:rsidR="005C100C" w:rsidRPr="00A13AAE" w:rsidRDefault="005C100C" w:rsidP="00834E96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A13AAE">
        <w:rPr>
          <w:rFonts w:cs="Times New Roman"/>
          <w:szCs w:val="28"/>
        </w:rPr>
        <w:t xml:space="preserve">уметь читать, записывать обыкновенную дробь, смешанное число, уметь сравнить обыкновенные дроби и смешанные числа; </w:t>
      </w:r>
    </w:p>
    <w:p w:rsidR="005C100C" w:rsidRPr="00A13AAE" w:rsidRDefault="005C100C" w:rsidP="00834E96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A13AAE">
        <w:rPr>
          <w:rFonts w:cs="Times New Roman"/>
          <w:szCs w:val="28"/>
        </w:rPr>
        <w:t>уметь выполнять сложение и вычитание обыкновенных дробей с одинаковыми знаменателями, смешанные числа (в знаменателе числа 2—10 с помощью учителя), без преобразований чисел, полученных в сумме или разности;</w:t>
      </w:r>
    </w:p>
    <w:p w:rsidR="005C100C" w:rsidRPr="00A13AAE" w:rsidRDefault="005C100C" w:rsidP="00834E96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A13AAE">
        <w:rPr>
          <w:rFonts w:cs="Times New Roman"/>
          <w:szCs w:val="28"/>
        </w:rPr>
        <w:t>уметь решать простые арифметические задачи в 1 действие;</w:t>
      </w:r>
    </w:p>
    <w:p w:rsidR="005C100C" w:rsidRPr="00A13AAE" w:rsidRDefault="005C100C" w:rsidP="00834E96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A13AAE">
        <w:rPr>
          <w:rFonts w:cs="Times New Roman"/>
          <w:szCs w:val="28"/>
        </w:rPr>
        <w:t>уметь решать простые арифметические задачи на нахождение одной и нескольких частей от числа;</w:t>
      </w:r>
    </w:p>
    <w:p w:rsidR="005C100C" w:rsidRPr="00A13AAE" w:rsidRDefault="005C100C" w:rsidP="00834E96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A13AAE">
        <w:rPr>
          <w:rFonts w:cs="Times New Roman"/>
          <w:szCs w:val="28"/>
        </w:rPr>
        <w:t>уметь решать задачи на нахождение скорости, времени, расстояния;</w:t>
      </w:r>
    </w:p>
    <w:p w:rsidR="005C100C" w:rsidRPr="00A13AAE" w:rsidRDefault="005C100C" w:rsidP="00834E96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A13AAE">
        <w:rPr>
          <w:rFonts w:cs="Times New Roman"/>
          <w:szCs w:val="28"/>
        </w:rPr>
        <w:t>знать название различных случаев взаимного положения прямых на плоскости и в пространстве</w:t>
      </w:r>
    </w:p>
    <w:p w:rsidR="005C100C" w:rsidRPr="00A13AAE" w:rsidRDefault="005C100C" w:rsidP="00834E96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A13AAE">
        <w:rPr>
          <w:rFonts w:cs="Times New Roman"/>
          <w:szCs w:val="28"/>
        </w:rPr>
        <w:t xml:space="preserve">уметь выделять, называть элементы куба, бруса; определять количество элементов куба, бруса; </w:t>
      </w:r>
    </w:p>
    <w:p w:rsidR="005C100C" w:rsidRPr="00A13AAE" w:rsidRDefault="005C100C" w:rsidP="00834E96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A13AAE">
        <w:rPr>
          <w:rFonts w:cs="Times New Roman"/>
          <w:szCs w:val="28"/>
        </w:rPr>
        <w:t>знать виды треугольников в зависимости от величины углов и длин сторон;</w:t>
      </w:r>
    </w:p>
    <w:p w:rsidR="005C100C" w:rsidRPr="00A13AAE" w:rsidRDefault="005C100C" w:rsidP="00834E96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A13AAE">
        <w:rPr>
          <w:rFonts w:cs="Times New Roman"/>
          <w:szCs w:val="28"/>
        </w:rPr>
        <w:t>уметь выполнять построение треугольника по трем заданным сторонам с помощью циркуля и линейки;</w:t>
      </w:r>
    </w:p>
    <w:p w:rsidR="005C100C" w:rsidRPr="00A13AAE" w:rsidRDefault="005C100C" w:rsidP="00834E96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A13AAE">
        <w:rPr>
          <w:rFonts w:cs="Times New Roman"/>
          <w:szCs w:val="28"/>
        </w:rPr>
        <w:t>уметь вычислять периметр многоугольника.</w:t>
      </w:r>
    </w:p>
    <w:p w:rsidR="005C100C" w:rsidRPr="00A13AAE" w:rsidRDefault="005C100C" w:rsidP="005C10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13AA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Достаточный уровень:</w:t>
      </w:r>
    </w:p>
    <w:p w:rsidR="005C100C" w:rsidRPr="00A13AAE" w:rsidRDefault="005C100C" w:rsidP="00834E96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A13AAE">
        <w:rPr>
          <w:rFonts w:cs="Times New Roman"/>
          <w:szCs w:val="28"/>
        </w:rPr>
        <w:t xml:space="preserve">знать числовой ряд 1—10 000; </w:t>
      </w:r>
    </w:p>
    <w:p w:rsidR="005C100C" w:rsidRPr="00B76CBB" w:rsidRDefault="005C100C" w:rsidP="00834E96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B76CBB">
        <w:rPr>
          <w:rFonts w:cs="Times New Roman"/>
          <w:szCs w:val="28"/>
        </w:rPr>
        <w:t>знать место каждого числа в числовом ряду в пределах 10 000</w:t>
      </w:r>
    </w:p>
    <w:p w:rsidR="005C100C" w:rsidRPr="00A13AAE" w:rsidRDefault="005C100C" w:rsidP="00834E96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A13AAE">
        <w:rPr>
          <w:rFonts w:cs="Times New Roman"/>
          <w:szCs w:val="28"/>
        </w:rPr>
        <w:t xml:space="preserve">знать разряды и классы в пределах 1 000 000; </w:t>
      </w:r>
    </w:p>
    <w:p w:rsidR="005C100C" w:rsidRPr="00B76CBB" w:rsidRDefault="005C100C" w:rsidP="00834E96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B76CBB">
        <w:rPr>
          <w:rFonts w:cs="Times New Roman"/>
          <w:szCs w:val="28"/>
        </w:rPr>
        <w:t>уметь пользоваться нумерационной таблицей для записи и чтения чисел;</w:t>
      </w:r>
    </w:p>
    <w:p w:rsidR="005C100C" w:rsidRPr="00A13AAE" w:rsidRDefault="005C100C" w:rsidP="00834E96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A13AAE">
        <w:rPr>
          <w:rFonts w:cs="Times New Roman"/>
          <w:szCs w:val="28"/>
        </w:rPr>
        <w:lastRenderedPageBreak/>
        <w:t xml:space="preserve">уметь получать и раскладывать числа из разрядных слагаемых в пределах 1 000 000; </w:t>
      </w:r>
    </w:p>
    <w:p w:rsidR="005C100C" w:rsidRPr="00A13AAE" w:rsidRDefault="005C100C" w:rsidP="00834E96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A13AAE">
        <w:rPr>
          <w:rFonts w:cs="Times New Roman"/>
          <w:szCs w:val="28"/>
        </w:rPr>
        <w:t>уметь сравнивать числа в пределах 1 000 000;</w:t>
      </w:r>
    </w:p>
    <w:p w:rsidR="005C100C" w:rsidRPr="00A13AAE" w:rsidRDefault="005C100C" w:rsidP="00834E96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A13AAE">
        <w:rPr>
          <w:rFonts w:cs="Times New Roman"/>
          <w:szCs w:val="28"/>
        </w:rPr>
        <w:t xml:space="preserve">уметь выполнять округление чисел до любого заданного разряда в пределах </w:t>
      </w:r>
    </w:p>
    <w:p w:rsidR="005C100C" w:rsidRPr="00A13AAE" w:rsidRDefault="005C100C" w:rsidP="00834E96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A13AAE">
        <w:rPr>
          <w:rFonts w:cs="Times New Roman"/>
          <w:szCs w:val="28"/>
        </w:rPr>
        <w:t>1 000 000;</w:t>
      </w:r>
    </w:p>
    <w:p w:rsidR="005C100C" w:rsidRPr="00A13AAE" w:rsidRDefault="005C100C" w:rsidP="00834E96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A13AAE">
        <w:rPr>
          <w:rFonts w:cs="Times New Roman"/>
          <w:szCs w:val="28"/>
        </w:rPr>
        <w:t xml:space="preserve">уметь читать и записывать числа с использованием цифр римской нумерации в пределах XX; </w:t>
      </w:r>
    </w:p>
    <w:p w:rsidR="005C100C" w:rsidRPr="00B76CBB" w:rsidRDefault="005C100C" w:rsidP="00834E96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B76CBB">
        <w:rPr>
          <w:rFonts w:cs="Times New Roman"/>
          <w:szCs w:val="28"/>
        </w:rPr>
        <w:t>уметь записывать числа, полученные при измерении одной, двумя единицами (мерами) стоимости, длины, массы, в виде обыкновенных дробей;</w:t>
      </w:r>
    </w:p>
    <w:p w:rsidR="005C100C" w:rsidRPr="00A13AAE" w:rsidRDefault="005C100C" w:rsidP="00834E96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A13AAE">
        <w:rPr>
          <w:rFonts w:cs="Times New Roman"/>
          <w:szCs w:val="28"/>
        </w:rPr>
        <w:t xml:space="preserve">уметь выполнять сложение и вычитание круглых чисел в пределах 1 000 000 приемами устных вычислений; </w:t>
      </w:r>
    </w:p>
    <w:p w:rsidR="005C100C" w:rsidRPr="00A13AAE" w:rsidRDefault="005C100C" w:rsidP="00834E96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A13AAE">
        <w:rPr>
          <w:rFonts w:cs="Times New Roman"/>
          <w:szCs w:val="28"/>
        </w:rPr>
        <w:t xml:space="preserve">уметь выполнять сложение и вычитание чисел в пределах 10 000 без перехода через разряд и с переходом через разряд приемами письменных вычислений с последующей проверкой; </w:t>
      </w:r>
    </w:p>
    <w:p w:rsidR="005C100C" w:rsidRPr="00A13AAE" w:rsidRDefault="005C100C" w:rsidP="00834E96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A13AAE">
        <w:rPr>
          <w:rFonts w:cs="Times New Roman"/>
          <w:szCs w:val="28"/>
        </w:rPr>
        <w:t>уметь выполнять умножение и деление чисел в пределах 10 000 на однозначное число, круглые десятки приемами письменных вычислений; уметь выполнять деление с остатком в пределах 10 000 с последующей проверкой;</w:t>
      </w:r>
    </w:p>
    <w:p w:rsidR="005C100C" w:rsidRPr="00A13AAE" w:rsidRDefault="005C100C" w:rsidP="00834E96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A13AAE">
        <w:rPr>
          <w:rFonts w:cs="Times New Roman"/>
          <w:szCs w:val="28"/>
        </w:rPr>
        <w:t>уметь выполнять сложение и вычитание чисел, полученных при измерении двумя мерами стоимости, длины, массы письменно;</w:t>
      </w:r>
    </w:p>
    <w:p w:rsidR="005C100C" w:rsidRPr="00A13AAE" w:rsidRDefault="005C100C" w:rsidP="00834E96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A13AAE">
        <w:rPr>
          <w:rFonts w:cs="Times New Roman"/>
          <w:szCs w:val="28"/>
        </w:rPr>
        <w:t xml:space="preserve">знать обыкновенные дроби, смешанные числа, уметь получать, обозначать, сравнивать смешанные числа; </w:t>
      </w:r>
    </w:p>
    <w:p w:rsidR="005C100C" w:rsidRPr="00A13AAE" w:rsidRDefault="005C100C" w:rsidP="00834E96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A13AAE">
        <w:rPr>
          <w:rFonts w:cs="Times New Roman"/>
          <w:szCs w:val="28"/>
        </w:rPr>
        <w:t>уметь заменять мелкие доли крупными, неправильные дроби целыми или смешанными числами;</w:t>
      </w:r>
    </w:p>
    <w:p w:rsidR="00AC40DE" w:rsidRDefault="005C100C" w:rsidP="00834E96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AC40DE">
        <w:rPr>
          <w:rFonts w:cs="Times New Roman"/>
          <w:szCs w:val="28"/>
        </w:rPr>
        <w:t xml:space="preserve">уметь выполнять сложение и вычитание обыкновенных дробей с одинаковыми знаменателями, включая смешанные числа; </w:t>
      </w:r>
    </w:p>
    <w:p w:rsidR="005C100C" w:rsidRPr="00AC40DE" w:rsidRDefault="005C100C" w:rsidP="00834E96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AC40DE">
        <w:rPr>
          <w:rFonts w:cs="Times New Roman"/>
          <w:szCs w:val="28"/>
        </w:rPr>
        <w:lastRenderedPageBreak/>
        <w:t xml:space="preserve">знать зависимость между расстоянием, скоростью, временем; уметь выполнять решение простых задач на соотношение: расстояние, скорость, время; </w:t>
      </w:r>
    </w:p>
    <w:p w:rsidR="005C100C" w:rsidRPr="00A13AAE" w:rsidRDefault="005C100C" w:rsidP="00834E96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A13AAE">
        <w:rPr>
          <w:rFonts w:cs="Times New Roman"/>
          <w:szCs w:val="28"/>
        </w:rPr>
        <w:t>уметь решать задачи на нахождение дроби от числа; на разностное и кратное сравнение;</w:t>
      </w:r>
    </w:p>
    <w:p w:rsidR="005C100C" w:rsidRPr="00A13AAE" w:rsidRDefault="005C100C" w:rsidP="00834E96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A13AAE">
        <w:rPr>
          <w:rFonts w:cs="Times New Roman"/>
          <w:szCs w:val="28"/>
        </w:rPr>
        <w:t xml:space="preserve">уметь выполнять решение и составление задач на встречное движение двух тел; </w:t>
      </w:r>
    </w:p>
    <w:p w:rsidR="005C100C" w:rsidRPr="00A13AAE" w:rsidRDefault="005C100C" w:rsidP="00834E96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A13AAE">
        <w:rPr>
          <w:rFonts w:cs="Times New Roman"/>
          <w:szCs w:val="28"/>
        </w:rPr>
        <w:t xml:space="preserve">знать, название различных случаев взаимного положения прямых на плоскости и в пространстве; </w:t>
      </w:r>
    </w:p>
    <w:p w:rsidR="005C100C" w:rsidRPr="00A13AAE" w:rsidRDefault="005C100C" w:rsidP="00834E96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A13AAE">
        <w:rPr>
          <w:rFonts w:cs="Times New Roman"/>
          <w:szCs w:val="28"/>
        </w:rPr>
        <w:t>уметь выполнять построение перпендикулярных прямых, параллельных прямых на заданном расстоянии;</w:t>
      </w:r>
    </w:p>
    <w:p w:rsidR="005C100C" w:rsidRPr="00A13AAE" w:rsidRDefault="005C100C" w:rsidP="00834E96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A13AAE">
        <w:rPr>
          <w:rFonts w:cs="Times New Roman"/>
          <w:szCs w:val="28"/>
        </w:rPr>
        <w:t xml:space="preserve">уметь строить высоту в треугольнике; </w:t>
      </w:r>
    </w:p>
    <w:p w:rsidR="005C100C" w:rsidRPr="00A13AAE" w:rsidRDefault="005C100C" w:rsidP="00834E96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A13AAE">
        <w:rPr>
          <w:rFonts w:cs="Times New Roman"/>
          <w:szCs w:val="28"/>
        </w:rPr>
        <w:t xml:space="preserve">уметь выделять, называть элементы куба, бруса; </w:t>
      </w:r>
    </w:p>
    <w:p w:rsidR="005C100C" w:rsidRPr="00A13AAE" w:rsidRDefault="005C100C" w:rsidP="00834E96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A13AAE">
        <w:rPr>
          <w:rFonts w:cs="Times New Roman"/>
          <w:szCs w:val="28"/>
        </w:rPr>
        <w:t xml:space="preserve">уметь определять количество элементов куба, бруса; </w:t>
      </w:r>
    </w:p>
    <w:p w:rsidR="005C100C" w:rsidRPr="00A13AAE" w:rsidRDefault="005C100C" w:rsidP="00834E96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A13AAE">
        <w:rPr>
          <w:rFonts w:cs="Times New Roman"/>
          <w:szCs w:val="28"/>
        </w:rPr>
        <w:t>знать свойства граней и ребер куба и бруса.</w:t>
      </w:r>
    </w:p>
    <w:p w:rsidR="005C100C" w:rsidRPr="002D3064" w:rsidRDefault="005C100C" w:rsidP="005C100C">
      <w:pPr>
        <w:spacing w:before="2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D30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Система оценки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достижений</w:t>
      </w:r>
    </w:p>
    <w:p w:rsidR="005C100C" w:rsidRPr="002D3064" w:rsidRDefault="005C100C" w:rsidP="005C100C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064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5C100C" w:rsidRPr="002D3064" w:rsidRDefault="005C100C" w:rsidP="00834E96">
      <w:pPr>
        <w:pStyle w:val="a4"/>
        <w:numPr>
          <w:ilvl w:val="0"/>
          <w:numId w:val="7"/>
        </w:numPr>
        <w:spacing w:after="200" w:line="360" w:lineRule="auto"/>
        <w:rPr>
          <w:rFonts w:cs="Times New Roman"/>
          <w:szCs w:val="28"/>
          <w:lang w:eastAsia="ru-RU"/>
        </w:rPr>
      </w:pPr>
      <w:r w:rsidRPr="002D3064">
        <w:rPr>
          <w:rFonts w:cs="Times New Roman"/>
          <w:szCs w:val="28"/>
          <w:lang w:eastAsia="ru-RU"/>
        </w:rPr>
        <w:t xml:space="preserve">0 баллов - нет фиксируемой динамики; </w:t>
      </w:r>
    </w:p>
    <w:p w:rsidR="005C100C" w:rsidRPr="002D3064" w:rsidRDefault="005C100C" w:rsidP="00834E96">
      <w:pPr>
        <w:pStyle w:val="a4"/>
        <w:numPr>
          <w:ilvl w:val="0"/>
          <w:numId w:val="7"/>
        </w:numPr>
        <w:spacing w:after="200" w:line="360" w:lineRule="auto"/>
        <w:rPr>
          <w:rFonts w:cs="Times New Roman"/>
          <w:szCs w:val="28"/>
          <w:lang w:eastAsia="ru-RU"/>
        </w:rPr>
      </w:pPr>
      <w:r w:rsidRPr="002D3064">
        <w:rPr>
          <w:rFonts w:cs="Times New Roman"/>
          <w:szCs w:val="28"/>
          <w:lang w:eastAsia="ru-RU"/>
        </w:rPr>
        <w:t xml:space="preserve">1 балл - минимальная динамика; </w:t>
      </w:r>
    </w:p>
    <w:p w:rsidR="005C100C" w:rsidRPr="002D3064" w:rsidRDefault="005C100C" w:rsidP="00834E96">
      <w:pPr>
        <w:pStyle w:val="a4"/>
        <w:numPr>
          <w:ilvl w:val="0"/>
          <w:numId w:val="7"/>
        </w:numPr>
        <w:spacing w:after="200" w:line="360" w:lineRule="auto"/>
        <w:rPr>
          <w:rFonts w:cs="Times New Roman"/>
          <w:szCs w:val="28"/>
          <w:lang w:eastAsia="ru-RU"/>
        </w:rPr>
      </w:pPr>
      <w:r w:rsidRPr="002D3064">
        <w:rPr>
          <w:rFonts w:cs="Times New Roman"/>
          <w:szCs w:val="28"/>
          <w:lang w:eastAsia="ru-RU"/>
        </w:rPr>
        <w:t xml:space="preserve">2 балла - удовлетворительная динамика; </w:t>
      </w:r>
    </w:p>
    <w:p w:rsidR="005C100C" w:rsidRPr="002D3064" w:rsidRDefault="005C100C" w:rsidP="00834E96">
      <w:pPr>
        <w:pStyle w:val="a4"/>
        <w:numPr>
          <w:ilvl w:val="0"/>
          <w:numId w:val="7"/>
        </w:numPr>
        <w:spacing w:after="200" w:line="360" w:lineRule="auto"/>
        <w:rPr>
          <w:rFonts w:cs="Times New Roman"/>
          <w:szCs w:val="28"/>
          <w:lang w:eastAsia="ru-RU"/>
        </w:rPr>
      </w:pPr>
      <w:r w:rsidRPr="002D3064">
        <w:rPr>
          <w:rFonts w:cs="Times New Roman"/>
          <w:szCs w:val="28"/>
          <w:lang w:eastAsia="ru-RU"/>
        </w:rPr>
        <w:t xml:space="preserve">3 балла - значительная динамика. </w:t>
      </w:r>
      <w:r w:rsidRPr="002D3064">
        <w:rPr>
          <w:rFonts w:cs="Times New Roman"/>
          <w:szCs w:val="28"/>
        </w:rPr>
        <w:t xml:space="preserve"> </w:t>
      </w:r>
    </w:p>
    <w:p w:rsidR="005C100C" w:rsidRPr="002D3064" w:rsidRDefault="005C100C" w:rsidP="005C10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064">
        <w:rPr>
          <w:rFonts w:ascii="Times New Roman" w:hAnsi="Times New Roman" w:cs="Times New Roman"/>
          <w:sz w:val="28"/>
          <w:szCs w:val="28"/>
        </w:rPr>
        <w:t xml:space="preserve"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промежуточных, итоговых) и тестовых заданий.  При оценке </w:t>
      </w:r>
      <w:r w:rsidRPr="002D3064">
        <w:rPr>
          <w:rFonts w:ascii="Times New Roman" w:hAnsi="Times New Roman" w:cs="Times New Roman"/>
          <w:sz w:val="28"/>
          <w:szCs w:val="28"/>
        </w:rPr>
        <w:lastRenderedPageBreak/>
        <w:t>предметных результатов учитывается уровень самостоятельности обучающегося и особенности его развития.</w:t>
      </w:r>
    </w:p>
    <w:p w:rsidR="005C100C" w:rsidRPr="002D3064" w:rsidRDefault="005C100C" w:rsidP="005C10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064">
        <w:rPr>
          <w:rFonts w:ascii="Times New Roman" w:hAnsi="Times New Roman" w:cs="Times New Roman"/>
          <w:sz w:val="28"/>
          <w:szCs w:val="28"/>
        </w:rPr>
        <w:t xml:space="preserve">Критерии оценки предметных результатов: </w:t>
      </w:r>
    </w:p>
    <w:p w:rsidR="005C100C" w:rsidRPr="002D3064" w:rsidRDefault="005C100C" w:rsidP="005C100C">
      <w:pPr>
        <w:pStyle w:val="afd"/>
        <w:shd w:val="clear" w:color="auto" w:fill="FFFFFF"/>
        <w:spacing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2D3064">
        <w:rPr>
          <w:bCs/>
          <w:sz w:val="28"/>
          <w:szCs w:val="28"/>
        </w:rPr>
        <w:t>Оценка «5» ставится за верное выполнение задания. При этой оценке допускаются 1 – 2 недочёта.</w:t>
      </w:r>
    </w:p>
    <w:p w:rsidR="005C100C" w:rsidRPr="002D3064" w:rsidRDefault="005C100C" w:rsidP="005C100C">
      <w:pPr>
        <w:pStyle w:val="afd"/>
        <w:shd w:val="clear" w:color="auto" w:fill="FFFFFF"/>
        <w:spacing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2D3064">
        <w:rPr>
          <w:bCs/>
          <w:sz w:val="28"/>
          <w:szCs w:val="28"/>
        </w:rPr>
        <w:t>Оценка «5» ставится, если обучающийся:</w:t>
      </w:r>
    </w:p>
    <w:p w:rsidR="005C100C" w:rsidRPr="002D3064" w:rsidRDefault="005C100C" w:rsidP="00834E96">
      <w:pPr>
        <w:pStyle w:val="a4"/>
        <w:numPr>
          <w:ilvl w:val="0"/>
          <w:numId w:val="8"/>
        </w:numPr>
        <w:spacing w:after="0" w:line="360" w:lineRule="auto"/>
        <w:ind w:left="0" w:firstLine="426"/>
        <w:jc w:val="both"/>
        <w:rPr>
          <w:rFonts w:cs="Times New Roman"/>
          <w:bCs/>
          <w:szCs w:val="28"/>
        </w:rPr>
      </w:pPr>
      <w:r w:rsidRPr="002D3064">
        <w:rPr>
          <w:rFonts w:cs="Times New Roman"/>
          <w:bCs/>
          <w:szCs w:val="28"/>
        </w:rPr>
        <w:t>дает правильные, осознанные ответы на все поставленные вопросы, может подтвердить правильность ответа предметно-практическими действиями, знает и умеет применять правила, умеет самостоятельно оперировать изученными математическими представлениями;</w:t>
      </w:r>
    </w:p>
    <w:p w:rsidR="005C100C" w:rsidRPr="002D3064" w:rsidRDefault="005C100C" w:rsidP="00834E96">
      <w:pPr>
        <w:pStyle w:val="a4"/>
        <w:numPr>
          <w:ilvl w:val="0"/>
          <w:numId w:val="8"/>
        </w:numPr>
        <w:spacing w:after="0" w:line="360" w:lineRule="auto"/>
        <w:ind w:left="0" w:firstLine="426"/>
        <w:jc w:val="both"/>
        <w:rPr>
          <w:rFonts w:cs="Times New Roman"/>
          <w:bCs/>
          <w:szCs w:val="28"/>
        </w:rPr>
      </w:pPr>
      <w:r w:rsidRPr="002D3064">
        <w:rPr>
          <w:rFonts w:cs="Times New Roman"/>
          <w:bCs/>
          <w:szCs w:val="28"/>
        </w:rPr>
        <w:t>умеет самостоятельно, с минимальной помощью учителя, правильно решить задачу, объяснить ход решения;</w:t>
      </w:r>
    </w:p>
    <w:p w:rsidR="005C100C" w:rsidRPr="002D3064" w:rsidRDefault="005C100C" w:rsidP="00834E96">
      <w:pPr>
        <w:pStyle w:val="a4"/>
        <w:numPr>
          <w:ilvl w:val="0"/>
          <w:numId w:val="8"/>
        </w:numPr>
        <w:spacing w:after="0" w:line="360" w:lineRule="auto"/>
        <w:ind w:left="0" w:firstLine="426"/>
        <w:jc w:val="both"/>
        <w:rPr>
          <w:rFonts w:cs="Times New Roman"/>
          <w:bCs/>
          <w:szCs w:val="28"/>
        </w:rPr>
      </w:pPr>
      <w:r w:rsidRPr="002D3064">
        <w:rPr>
          <w:rFonts w:cs="Times New Roman"/>
          <w:bCs/>
          <w:szCs w:val="28"/>
        </w:rPr>
        <w:t>умеет производить и объяснять устные и письменные вычисления;</w:t>
      </w:r>
    </w:p>
    <w:p w:rsidR="005C100C" w:rsidRPr="002D3064" w:rsidRDefault="005C100C" w:rsidP="00834E96">
      <w:pPr>
        <w:pStyle w:val="a4"/>
        <w:numPr>
          <w:ilvl w:val="0"/>
          <w:numId w:val="8"/>
        </w:numPr>
        <w:spacing w:after="0" w:line="360" w:lineRule="auto"/>
        <w:ind w:left="0" w:firstLine="426"/>
        <w:jc w:val="both"/>
        <w:rPr>
          <w:rFonts w:cs="Times New Roman"/>
          <w:bCs/>
          <w:szCs w:val="28"/>
        </w:rPr>
      </w:pPr>
      <w:r w:rsidRPr="002D3064">
        <w:rPr>
          <w:rFonts w:cs="Times New Roman"/>
          <w:bCs/>
          <w:szCs w:val="28"/>
        </w:rPr>
        <w:t xml:space="preserve"> правильно узнает и называет геометрические фигуры, их элементы, положение фигур пот отношению друг к другу на плоскости и в пространстве;</w:t>
      </w:r>
    </w:p>
    <w:p w:rsidR="005C100C" w:rsidRPr="002D3064" w:rsidRDefault="005C100C" w:rsidP="00834E96">
      <w:pPr>
        <w:pStyle w:val="a4"/>
        <w:numPr>
          <w:ilvl w:val="0"/>
          <w:numId w:val="8"/>
        </w:numPr>
        <w:spacing w:after="0" w:line="360" w:lineRule="auto"/>
        <w:ind w:left="0" w:firstLine="426"/>
        <w:jc w:val="both"/>
        <w:rPr>
          <w:rFonts w:cs="Times New Roman"/>
          <w:bCs/>
          <w:szCs w:val="28"/>
        </w:rPr>
      </w:pPr>
      <w:r w:rsidRPr="002D3064">
        <w:rPr>
          <w:rFonts w:cs="Times New Roman"/>
          <w:bCs/>
          <w:szCs w:val="28"/>
        </w:rPr>
        <w:t xml:space="preserve"> правильно выполняет работы по измерению и черчению с помощью измерительного и чертежного инструментов, умеет объяснить последовательность работы.</w:t>
      </w:r>
    </w:p>
    <w:p w:rsidR="005C100C" w:rsidRPr="002D3064" w:rsidRDefault="005C100C" w:rsidP="005C100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Оценка «4» ставится, если обучающийся допускает 2 -3 ошибки и не более 2 недочётов.</w:t>
      </w:r>
    </w:p>
    <w:p w:rsidR="005C100C" w:rsidRPr="002D3064" w:rsidRDefault="005C100C" w:rsidP="005C100C">
      <w:pPr>
        <w:pStyle w:val="afd"/>
        <w:shd w:val="clear" w:color="auto" w:fill="FFFFFF"/>
        <w:spacing w:beforeAutospacing="0" w:after="0" w:afterAutospacing="0" w:line="360" w:lineRule="auto"/>
        <w:ind w:left="708"/>
        <w:jc w:val="both"/>
        <w:rPr>
          <w:rStyle w:val="c12"/>
          <w:bCs/>
          <w:sz w:val="28"/>
          <w:szCs w:val="28"/>
        </w:rPr>
      </w:pPr>
      <w:r w:rsidRPr="002D3064">
        <w:rPr>
          <w:bCs/>
          <w:sz w:val="28"/>
          <w:szCs w:val="28"/>
        </w:rPr>
        <w:t>Оценка «4» ставится, если обучающийся:</w:t>
      </w:r>
    </w:p>
    <w:p w:rsidR="005C100C" w:rsidRPr="002D3064" w:rsidRDefault="005C100C" w:rsidP="00834E96">
      <w:pPr>
        <w:pStyle w:val="a4"/>
        <w:numPr>
          <w:ilvl w:val="0"/>
          <w:numId w:val="9"/>
        </w:numPr>
        <w:spacing w:after="0" w:line="360" w:lineRule="auto"/>
        <w:ind w:left="0" w:firstLine="426"/>
        <w:jc w:val="both"/>
        <w:rPr>
          <w:rFonts w:cs="Times New Roman"/>
          <w:bCs/>
          <w:szCs w:val="28"/>
        </w:rPr>
      </w:pPr>
      <w:r w:rsidRPr="002D3064">
        <w:rPr>
          <w:rFonts w:cs="Times New Roman"/>
          <w:bCs/>
          <w:szCs w:val="28"/>
        </w:rPr>
        <w:t>при ответе допускает отдельные неточности, оговорки, нуждается в дополнительных вопросах, помогающих ему уточнить ответ;</w:t>
      </w:r>
    </w:p>
    <w:p w:rsidR="005C100C" w:rsidRPr="002D3064" w:rsidRDefault="005C100C" w:rsidP="00834E96">
      <w:pPr>
        <w:pStyle w:val="a4"/>
        <w:numPr>
          <w:ilvl w:val="0"/>
          <w:numId w:val="9"/>
        </w:numPr>
        <w:spacing w:after="0" w:line="360" w:lineRule="auto"/>
        <w:ind w:left="0" w:firstLine="426"/>
        <w:jc w:val="both"/>
        <w:rPr>
          <w:rFonts w:cs="Times New Roman"/>
          <w:bCs/>
          <w:szCs w:val="28"/>
        </w:rPr>
      </w:pPr>
      <w:r w:rsidRPr="002D3064">
        <w:rPr>
          <w:rFonts w:cs="Times New Roman"/>
          <w:bCs/>
          <w:szCs w:val="28"/>
        </w:rPr>
        <w:t>при вычислениях, в отдельных случаях, нуждается в дополнительных промежуточных записях, назывании промежуточных результатов вслух, опоре на образы реальных предметов;</w:t>
      </w:r>
    </w:p>
    <w:p w:rsidR="005C100C" w:rsidRPr="002D3064" w:rsidRDefault="005C100C" w:rsidP="00834E96">
      <w:pPr>
        <w:pStyle w:val="a4"/>
        <w:numPr>
          <w:ilvl w:val="0"/>
          <w:numId w:val="9"/>
        </w:numPr>
        <w:spacing w:after="0" w:line="360" w:lineRule="auto"/>
        <w:ind w:left="0" w:firstLine="426"/>
        <w:jc w:val="both"/>
        <w:rPr>
          <w:rFonts w:cs="Times New Roman"/>
          <w:bCs/>
          <w:szCs w:val="28"/>
        </w:rPr>
      </w:pPr>
      <w:r w:rsidRPr="002D3064">
        <w:rPr>
          <w:rFonts w:cs="Times New Roman"/>
          <w:bCs/>
          <w:szCs w:val="28"/>
        </w:rPr>
        <w:t>при решении задач нуждается в дополнительных вопросах учителя, помогающих анализу предложенной задачи, уточнению вопросов задачи, объяснению выбора действий;</w:t>
      </w:r>
    </w:p>
    <w:p w:rsidR="005C100C" w:rsidRPr="002D3064" w:rsidRDefault="005C100C" w:rsidP="00834E96">
      <w:pPr>
        <w:pStyle w:val="a4"/>
        <w:numPr>
          <w:ilvl w:val="0"/>
          <w:numId w:val="9"/>
        </w:numPr>
        <w:spacing w:after="0" w:line="360" w:lineRule="auto"/>
        <w:ind w:left="0" w:firstLine="426"/>
        <w:jc w:val="both"/>
        <w:rPr>
          <w:rFonts w:cs="Times New Roman"/>
          <w:bCs/>
          <w:szCs w:val="28"/>
        </w:rPr>
      </w:pPr>
      <w:r w:rsidRPr="002D3064">
        <w:rPr>
          <w:rFonts w:cs="Times New Roman"/>
          <w:bCs/>
          <w:szCs w:val="28"/>
        </w:rPr>
        <w:lastRenderedPageBreak/>
        <w:t>с незначительной помощью учителя правильно узнает и называет геометрические фигуры, их элементы, положение фигур на плоскости, в пространстве по отношению друг к другу;</w:t>
      </w:r>
    </w:p>
    <w:p w:rsidR="005C100C" w:rsidRPr="002D3064" w:rsidRDefault="005C100C" w:rsidP="00834E96">
      <w:pPr>
        <w:pStyle w:val="a4"/>
        <w:numPr>
          <w:ilvl w:val="0"/>
          <w:numId w:val="9"/>
        </w:numPr>
        <w:spacing w:after="0" w:line="360" w:lineRule="auto"/>
        <w:ind w:left="0" w:firstLine="426"/>
        <w:jc w:val="both"/>
        <w:rPr>
          <w:rFonts w:cs="Times New Roman"/>
          <w:bCs/>
          <w:szCs w:val="28"/>
        </w:rPr>
      </w:pPr>
      <w:r w:rsidRPr="002D3064">
        <w:rPr>
          <w:rFonts w:cs="Times New Roman"/>
          <w:bCs/>
          <w:szCs w:val="28"/>
        </w:rPr>
        <w:t>выполняет работы по измерению и черчению с недостаточной точностью.</w:t>
      </w:r>
    </w:p>
    <w:p w:rsidR="005C100C" w:rsidRPr="002D3064" w:rsidRDefault="005C100C" w:rsidP="005C100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Оценка «3» ставится, если обучающийся допустил 4-5 ошибок и несколько мелких. Также оценку «удовлетворительно» может получить обучающийся, совершивший несколько грубых ошибок, но при повторных попытках улучшивший результат.</w:t>
      </w:r>
    </w:p>
    <w:p w:rsidR="005C100C" w:rsidRPr="002D3064" w:rsidRDefault="005C100C" w:rsidP="005C100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Оценка «3» ставится обучающемуся, если он:</w:t>
      </w:r>
    </w:p>
    <w:p w:rsidR="005C100C" w:rsidRPr="002D3064" w:rsidRDefault="005C100C" w:rsidP="00834E96">
      <w:pPr>
        <w:pStyle w:val="a4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cs="Times New Roman"/>
          <w:bCs/>
          <w:szCs w:val="28"/>
        </w:rPr>
      </w:pPr>
      <w:r w:rsidRPr="002D3064">
        <w:rPr>
          <w:rFonts w:cs="Times New Roman"/>
          <w:bCs/>
          <w:szCs w:val="28"/>
        </w:rPr>
        <w:t>при незначительной помощи учителя или учащихся класса дает правильные ответы на поставленные вопросы, формулирует правила, может их применять;</w:t>
      </w:r>
    </w:p>
    <w:p w:rsidR="005C100C" w:rsidRPr="002D3064" w:rsidRDefault="005C100C" w:rsidP="00834E96">
      <w:pPr>
        <w:pStyle w:val="a4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cs="Times New Roman"/>
          <w:bCs/>
          <w:szCs w:val="28"/>
        </w:rPr>
      </w:pPr>
      <w:r w:rsidRPr="002D3064">
        <w:rPr>
          <w:rFonts w:cs="Times New Roman"/>
          <w:bCs/>
          <w:szCs w:val="28"/>
        </w:rPr>
        <w:t>производит вычисления с опорой на различные виды счетного материала, но с соблюдением алгоритмов действий;</w:t>
      </w:r>
    </w:p>
    <w:p w:rsidR="005C100C" w:rsidRPr="002D3064" w:rsidRDefault="005C100C" w:rsidP="00834E96">
      <w:pPr>
        <w:pStyle w:val="a4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cs="Times New Roman"/>
          <w:bCs/>
          <w:szCs w:val="28"/>
        </w:rPr>
      </w:pPr>
      <w:r w:rsidRPr="002D3064">
        <w:rPr>
          <w:rFonts w:cs="Times New Roman"/>
          <w:bCs/>
          <w:szCs w:val="28"/>
        </w:rPr>
        <w:t>понимает и записывает после обсуждения решение задачи под руководством учителя;</w:t>
      </w:r>
    </w:p>
    <w:p w:rsidR="005C100C" w:rsidRPr="002D3064" w:rsidRDefault="005C100C" w:rsidP="00834E96">
      <w:pPr>
        <w:pStyle w:val="a4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cs="Times New Roman"/>
          <w:bCs/>
          <w:szCs w:val="28"/>
        </w:rPr>
      </w:pPr>
      <w:r w:rsidRPr="002D3064">
        <w:rPr>
          <w:rFonts w:cs="Times New Roman"/>
          <w:bCs/>
          <w:szCs w:val="28"/>
        </w:rPr>
        <w:t>узнает и называет геометрические фигуры, их элементы, положение фигур на плоскости и в пространстве со значительной помощью учителя или обучающихся, или с использованием записей и чертежей в тетрадях, в учебниках, на таблицах, с помощью вопросов учителя;</w:t>
      </w:r>
    </w:p>
    <w:p w:rsidR="005C100C" w:rsidRPr="002D3064" w:rsidRDefault="005C100C" w:rsidP="00834E96">
      <w:pPr>
        <w:pStyle w:val="a4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cs="Times New Roman"/>
          <w:bCs/>
          <w:szCs w:val="28"/>
        </w:rPr>
      </w:pPr>
      <w:r w:rsidRPr="002D3064">
        <w:rPr>
          <w:rFonts w:cs="Times New Roman"/>
          <w:bCs/>
          <w:szCs w:val="28"/>
        </w:rPr>
        <w:t>правильно выполняет измерение и черчение после предварительного обсуждения последовательности работы, демонстрации её выполнения.</w:t>
      </w:r>
    </w:p>
    <w:p w:rsidR="005C100C" w:rsidRPr="002D3064" w:rsidRDefault="005C100C" w:rsidP="005C100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Оценка «2» - не ставится.</w:t>
      </w:r>
    </w:p>
    <w:p w:rsidR="0028678B" w:rsidRDefault="0028678B" w:rsidP="0028678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28678B" w:rsidRPr="0028678B" w:rsidRDefault="0028678B" w:rsidP="0028678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A75D7" w:rsidRPr="0028678B" w:rsidRDefault="003A75D7">
      <w:pPr>
        <w:rPr>
          <w:rFonts w:ascii="Times New Roman" w:eastAsiaTheme="majorEastAsia" w:hAnsi="Times New Roman" w:cstheme="majorBidi"/>
          <w:i/>
          <w:kern w:val="0"/>
          <w:sz w:val="28"/>
          <w:szCs w:val="32"/>
          <w14:ligatures w14:val="none"/>
        </w:rPr>
      </w:pPr>
      <w:r w:rsidRPr="0028678B">
        <w:rPr>
          <w:i/>
        </w:rPr>
        <w:br w:type="page"/>
      </w:r>
    </w:p>
    <w:p w:rsidR="003A75D7" w:rsidRPr="004879AE" w:rsidRDefault="003A75D7" w:rsidP="00834E96">
      <w:pPr>
        <w:pStyle w:val="1"/>
        <w:numPr>
          <w:ilvl w:val="0"/>
          <w:numId w:val="1"/>
        </w:numPr>
        <w:spacing w:before="240" w:after="0"/>
        <w:jc w:val="center"/>
        <w:rPr>
          <w:b/>
        </w:rPr>
      </w:pPr>
      <w:r w:rsidRPr="004879AE">
        <w:rPr>
          <w:b/>
        </w:rPr>
        <w:lastRenderedPageBreak/>
        <w:t>СОДЕРЖАНИЕ УЧЕБНОГО ПРЕДМЕТА «</w:t>
      </w:r>
      <w:r w:rsidR="004879AE" w:rsidRPr="004879AE">
        <w:rPr>
          <w:b/>
        </w:rPr>
        <w:t>МАТЕМАТИКА</w:t>
      </w:r>
      <w:r w:rsidRPr="004879AE">
        <w:rPr>
          <w:b/>
        </w:rPr>
        <w:t>»</w:t>
      </w:r>
      <w:bookmarkEnd w:id="2"/>
    </w:p>
    <w:p w:rsidR="003A75D7" w:rsidRPr="00591AAD" w:rsidRDefault="0015269D" w:rsidP="00591AAD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bookmarkStart w:id="3" w:name="_Toc95467943"/>
      <w:bookmarkStart w:id="4" w:name="_Hlk55666524"/>
      <w:r w:rsidRPr="00591AAD">
        <w:rPr>
          <w:rFonts w:ascii="Times New Roman" w:hAnsi="Times New Roman" w:cs="Times New Roman"/>
          <w:b/>
          <w:sz w:val="28"/>
          <w:szCs w:val="28"/>
        </w:rPr>
        <w:t>Тысяча. Нумерация чисел в пределах 1 000</w:t>
      </w:r>
    </w:p>
    <w:p w:rsidR="0015269D" w:rsidRPr="00591AAD" w:rsidRDefault="0015269D" w:rsidP="00591AA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AAD">
        <w:rPr>
          <w:rFonts w:ascii="Times New Roman" w:eastAsia="Calibri" w:hAnsi="Times New Roman" w:cs="Times New Roman"/>
          <w:sz w:val="28"/>
          <w:szCs w:val="28"/>
        </w:rPr>
        <w:t>Закрепление представлений о числах в пределах 1000, закрепление умений записывать и сравнивать числа в пределах 1000.</w:t>
      </w:r>
    </w:p>
    <w:p w:rsidR="0015269D" w:rsidRPr="00591AAD" w:rsidRDefault="0015269D" w:rsidP="00591A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AAD">
        <w:rPr>
          <w:rFonts w:ascii="Times New Roman" w:hAnsi="Times New Roman" w:cs="Times New Roman"/>
          <w:sz w:val="28"/>
          <w:szCs w:val="28"/>
        </w:rPr>
        <w:t>Повторение таблицы разрядов класса единиц, класса тысяч (единицы, десятки, сотни, единицы тысяч)</w:t>
      </w:r>
    </w:p>
    <w:p w:rsidR="0015269D" w:rsidRPr="00591AAD" w:rsidRDefault="0015269D" w:rsidP="00591A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AAD">
        <w:rPr>
          <w:rFonts w:ascii="Times New Roman" w:hAnsi="Times New Roman" w:cs="Times New Roman"/>
          <w:sz w:val="28"/>
          <w:szCs w:val="28"/>
        </w:rPr>
        <w:t>Отсчитывание, присчитывание разрядных единиц в пределах 1000, называние разрядов и классов чисел, запись числа в разрядную таблицу.</w:t>
      </w:r>
    </w:p>
    <w:p w:rsidR="0015269D" w:rsidRPr="00591AAD" w:rsidRDefault="0015269D" w:rsidP="00591AAD">
      <w:pPr>
        <w:pStyle w:val="afe"/>
        <w:spacing w:line="360" w:lineRule="auto"/>
        <w:ind w:firstLine="567"/>
        <w:jc w:val="both"/>
        <w:rPr>
          <w:rFonts w:ascii="Times New Roman" w:eastAsiaTheme="minorEastAsia" w:hAnsi="Times New Roman"/>
          <w:b/>
          <w:bCs/>
          <w:iCs/>
          <w:sz w:val="28"/>
          <w:szCs w:val="28"/>
          <w:lang w:val="ru-RU" w:eastAsia="ru-RU"/>
        </w:rPr>
      </w:pPr>
      <w:r w:rsidRPr="00591AAD">
        <w:rPr>
          <w:rFonts w:ascii="Times New Roman" w:hAnsi="Times New Roman"/>
          <w:sz w:val="28"/>
          <w:szCs w:val="28"/>
          <w:lang w:val="ru-RU"/>
        </w:rPr>
        <w:t>Знание простых и составных чисел. Чтение и запись простых и составных чисел</w:t>
      </w:r>
    </w:p>
    <w:p w:rsidR="0015269D" w:rsidRPr="00591AAD" w:rsidRDefault="0015269D" w:rsidP="00591AAD">
      <w:pPr>
        <w:pStyle w:val="c177"/>
        <w:shd w:val="clear" w:color="auto" w:fill="FFFFFF"/>
        <w:spacing w:before="0" w:beforeAutospacing="0" w:after="0" w:afterAutospacing="0" w:line="360" w:lineRule="auto"/>
        <w:ind w:right="104" w:firstLine="567"/>
        <w:jc w:val="both"/>
        <w:rPr>
          <w:rFonts w:eastAsiaTheme="minorEastAsia"/>
          <w:b/>
          <w:bCs/>
          <w:iCs/>
          <w:sz w:val="28"/>
          <w:szCs w:val="28"/>
        </w:rPr>
      </w:pPr>
      <w:r w:rsidRPr="00591AAD">
        <w:rPr>
          <w:rStyle w:val="c0"/>
          <w:color w:val="000000"/>
          <w:sz w:val="28"/>
          <w:szCs w:val="28"/>
        </w:rPr>
        <w:t xml:space="preserve">Повторение геометрических понятий: «точка», «прямая», «кривая», «отрезок», «луч», «ломаная», закрепить нахождение длиной ломаной линии. Закрепление умения выполнять построение </w:t>
      </w:r>
      <w:r w:rsidRPr="00591AAD">
        <w:rPr>
          <w:sz w:val="28"/>
          <w:szCs w:val="28"/>
        </w:rPr>
        <w:t>линий (прямой линии, луча, отрезка заданной длины, незамкнутой и замкнутой ломаной).</w:t>
      </w:r>
    </w:p>
    <w:p w:rsidR="0015269D" w:rsidRPr="00591AAD" w:rsidRDefault="0015269D" w:rsidP="00591A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Повторение компонентов сложения и вычитания. </w:t>
      </w:r>
      <w:r w:rsidR="000E0308" w:rsidRPr="00591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Закрепление П</w:t>
      </w:r>
      <w:r w:rsidRPr="00591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риём</w:t>
      </w:r>
      <w:r w:rsidR="000E0308" w:rsidRPr="00591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Pr="00591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сложения и вычитания чисел</w:t>
      </w:r>
      <w:r w:rsidRPr="00591AAD">
        <w:rPr>
          <w:rFonts w:ascii="Times New Roman" w:hAnsi="Times New Roman" w:cs="Times New Roman"/>
          <w:sz w:val="28"/>
          <w:szCs w:val="28"/>
        </w:rPr>
        <w:t xml:space="preserve"> в пределах 1000, решение составных арифметических задач в 2-3 действия.</w:t>
      </w:r>
    </w:p>
    <w:p w:rsidR="0015269D" w:rsidRPr="00591AAD" w:rsidRDefault="000E0308" w:rsidP="00591AAD">
      <w:pPr>
        <w:pStyle w:val="afe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591AAD">
        <w:rPr>
          <w:rFonts w:ascii="Times New Roman" w:hAnsi="Times New Roman"/>
          <w:sz w:val="28"/>
          <w:szCs w:val="28"/>
          <w:lang w:val="ru-RU"/>
        </w:rPr>
        <w:t>У</w:t>
      </w:r>
      <w:r w:rsidR="0015269D" w:rsidRPr="00591AAD">
        <w:rPr>
          <w:rFonts w:ascii="Times New Roman" w:hAnsi="Times New Roman"/>
          <w:sz w:val="28"/>
          <w:szCs w:val="28"/>
          <w:lang w:val="ru-RU"/>
        </w:rPr>
        <w:t>множени</w:t>
      </w:r>
      <w:r w:rsidRPr="00591AAD">
        <w:rPr>
          <w:rFonts w:ascii="Times New Roman" w:hAnsi="Times New Roman"/>
          <w:sz w:val="28"/>
          <w:szCs w:val="28"/>
          <w:lang w:val="ru-RU"/>
        </w:rPr>
        <w:t>е</w:t>
      </w:r>
      <w:r w:rsidR="0015269D" w:rsidRPr="00591AAD">
        <w:rPr>
          <w:rFonts w:ascii="Times New Roman" w:hAnsi="Times New Roman"/>
          <w:sz w:val="28"/>
          <w:szCs w:val="28"/>
          <w:lang w:val="ru-RU"/>
        </w:rPr>
        <w:t xml:space="preserve"> трёхзначных чисел на однозначное число. Решение простых задач на кратное сравнение: «Во сколько раз больше (меньше) …?»</w:t>
      </w:r>
    </w:p>
    <w:p w:rsidR="0015269D" w:rsidRPr="00591AAD" w:rsidRDefault="0015269D" w:rsidP="00591AAD">
      <w:pPr>
        <w:pStyle w:val="afe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591AAD">
        <w:rPr>
          <w:rFonts w:ascii="Times New Roman" w:hAnsi="Times New Roman"/>
          <w:sz w:val="28"/>
          <w:szCs w:val="28"/>
          <w:lang w:val="ru-RU"/>
        </w:rPr>
        <w:t>Повторение алгоритма деления трёхзначных чисел на однозначное число. Решение простых и составных задач на деление на равные части.</w:t>
      </w:r>
    </w:p>
    <w:p w:rsidR="0015269D" w:rsidRPr="00591AAD" w:rsidRDefault="0015269D" w:rsidP="00591AA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AAD">
        <w:rPr>
          <w:rFonts w:ascii="Times New Roman" w:hAnsi="Times New Roman" w:cs="Times New Roman"/>
          <w:sz w:val="28"/>
          <w:szCs w:val="28"/>
        </w:rPr>
        <w:t xml:space="preserve">Построение пересекающихся и непересекающиеся прямых, перпендикулярных прямых. Ознакомление со знаком: </w:t>
      </w:r>
      <w:r w:rsidRPr="00591AAD">
        <w:rPr>
          <w:rFonts w:ascii="Cambria Math" w:hAnsi="Cambria Math" w:cs="Cambria Math"/>
          <w:sz w:val="28"/>
          <w:szCs w:val="28"/>
        </w:rPr>
        <w:t>⊥</w:t>
      </w:r>
      <w:r w:rsidRPr="00591AAD">
        <w:rPr>
          <w:rFonts w:ascii="Times New Roman" w:hAnsi="Times New Roman" w:cs="Times New Roman"/>
          <w:sz w:val="28"/>
          <w:szCs w:val="28"/>
        </w:rPr>
        <w:t xml:space="preserve">.  Построение взаимно перпендикулярных прямых с помощью чертежного угольника, </w:t>
      </w:r>
      <w:r w:rsidRPr="00591AA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измерение отрезков с точностью до мм.</w:t>
      </w:r>
    </w:p>
    <w:p w:rsidR="0015269D" w:rsidRPr="00591AAD" w:rsidRDefault="0015269D" w:rsidP="00591AA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AAD">
        <w:rPr>
          <w:rFonts w:ascii="Times New Roman" w:hAnsi="Times New Roman" w:cs="Times New Roman"/>
          <w:sz w:val="28"/>
          <w:szCs w:val="28"/>
        </w:rPr>
        <w:t>Повторение</w:t>
      </w:r>
      <w:r w:rsidRPr="00591A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алгоритма нахождения неизвестных компонентов сложения. Называние компонентов при сложении. Решение уравнения, осуществление проверки. Решение простых и составных задач на нахождение неизвестного слагаемого.</w:t>
      </w:r>
    </w:p>
    <w:p w:rsidR="0015269D" w:rsidRPr="00591AAD" w:rsidRDefault="00281990" w:rsidP="00591A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AAD">
        <w:rPr>
          <w:rFonts w:ascii="Times New Roman" w:hAnsi="Times New Roman" w:cs="Times New Roman"/>
          <w:sz w:val="28"/>
          <w:szCs w:val="28"/>
        </w:rPr>
        <w:lastRenderedPageBreak/>
        <w:t>Повторение</w:t>
      </w:r>
      <w:r w:rsidRPr="00591A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алгоритма нахождения неизвестного компонента уменьшаемого. Называние компонентов, при вычитании. Решение уравнения, осуществление проверки. Решение арифметических задач с составлением краткой записи </w:t>
      </w:r>
      <w:r w:rsidRPr="00591AAD">
        <w:rPr>
          <w:rFonts w:ascii="Times New Roman" w:hAnsi="Times New Roman" w:cs="Times New Roman"/>
          <w:sz w:val="28"/>
          <w:szCs w:val="28"/>
        </w:rPr>
        <w:t>на нахождение неизвестного компонента.</w:t>
      </w:r>
    </w:p>
    <w:p w:rsidR="00281990" w:rsidRPr="00591AAD" w:rsidRDefault="00281990" w:rsidP="00591AA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AAD">
        <w:rPr>
          <w:rFonts w:ascii="Times New Roman" w:hAnsi="Times New Roman" w:cs="Times New Roman"/>
          <w:sz w:val="28"/>
          <w:szCs w:val="28"/>
        </w:rPr>
        <w:t>Повторение</w:t>
      </w:r>
      <w:r w:rsidRPr="00591A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алгоритма нахождения неизвестного компонента вычитаемого. Решение уравнения, осуществление проверки.  Закрепление умения решать уравнения, осуществлять проверку. Закрепление умения решать простые и составные арифметические задачи в 2-3 действия.</w:t>
      </w:r>
    </w:p>
    <w:p w:rsidR="00281990" w:rsidRPr="00591AAD" w:rsidRDefault="00281990" w:rsidP="00591AA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A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Построение перпендикулярных линий по заданным параметрам.</w:t>
      </w:r>
    </w:p>
    <w:p w:rsidR="00281990" w:rsidRPr="00591AAD" w:rsidRDefault="00281990" w:rsidP="00591AA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A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Ознакомление с мерами измерения (длины, массы, стоимости, времени). </w:t>
      </w:r>
      <w:r w:rsidRPr="00591AA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591AA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Называние известных мер измерения (длины, массы, стоимости, времени). Преобразование чисел, полученных при измерении, решение задач практического содержания.</w:t>
      </w:r>
    </w:p>
    <w:p w:rsidR="00281990" w:rsidRPr="00591AAD" w:rsidRDefault="00281990" w:rsidP="00591A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AAD">
        <w:rPr>
          <w:rFonts w:ascii="Times New Roman" w:hAnsi="Times New Roman" w:cs="Times New Roman"/>
          <w:sz w:val="28"/>
          <w:szCs w:val="28"/>
        </w:rPr>
        <w:t>Закрепление сложения и вычитания чисел, полученных при измерении, называние мер измерения, решение задач практического содержания.</w:t>
      </w:r>
    </w:p>
    <w:p w:rsidR="00281990" w:rsidRPr="00591AAD" w:rsidRDefault="00281990" w:rsidP="00591AA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AAD">
        <w:rPr>
          <w:rFonts w:ascii="Times New Roman" w:hAnsi="Times New Roman" w:cs="Times New Roman"/>
          <w:sz w:val="28"/>
          <w:szCs w:val="28"/>
        </w:rPr>
        <w:t xml:space="preserve">Оценивание и проверка уровня знаний обучающихся по теме: </w:t>
      </w:r>
      <w:r w:rsidRPr="00591AAD">
        <w:rPr>
          <w:rFonts w:ascii="Times New Roman" w:eastAsia="Times New Roman" w:hAnsi="Times New Roman" w:cs="Times New Roman"/>
          <w:sz w:val="28"/>
          <w:szCs w:val="28"/>
          <w:lang w:eastAsia="ru-RU"/>
        </w:rPr>
        <w:t>«Все действия в пределах 1000».</w:t>
      </w:r>
    </w:p>
    <w:p w:rsidR="00281990" w:rsidRPr="00591AAD" w:rsidRDefault="00F027CB" w:rsidP="00591AA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A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Построение перпендикулярных линий по заданным параметрам.</w:t>
      </w:r>
    </w:p>
    <w:p w:rsidR="00F027CB" w:rsidRPr="00591AAD" w:rsidRDefault="00F027CB" w:rsidP="00591AAD">
      <w:pPr>
        <w:spacing w:after="0" w:line="360" w:lineRule="auto"/>
        <w:ind w:firstLine="567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591AAD">
        <w:rPr>
          <w:rFonts w:ascii="Times New Roman" w:hAnsi="Times New Roman" w:cs="Times New Roman"/>
          <w:b/>
          <w:sz w:val="28"/>
          <w:szCs w:val="28"/>
        </w:rPr>
        <w:t>Тысяча. Нумерация чисел в пределах 1 000</w:t>
      </w:r>
      <w:r w:rsidR="00794D30" w:rsidRPr="00591AAD">
        <w:rPr>
          <w:rFonts w:ascii="Times New Roman" w:hAnsi="Times New Roman" w:cs="Times New Roman"/>
          <w:b/>
          <w:sz w:val="28"/>
          <w:szCs w:val="28"/>
        </w:rPr>
        <w:t> </w:t>
      </w:r>
      <w:r w:rsidRPr="00591AAD">
        <w:rPr>
          <w:rFonts w:ascii="Times New Roman" w:hAnsi="Times New Roman" w:cs="Times New Roman"/>
          <w:b/>
          <w:sz w:val="28"/>
          <w:szCs w:val="28"/>
        </w:rPr>
        <w:t>000</w:t>
      </w:r>
    </w:p>
    <w:bookmarkEnd w:id="3"/>
    <w:bookmarkEnd w:id="4"/>
    <w:p w:rsidR="003A75D7" w:rsidRPr="00591AAD" w:rsidRDefault="00794D30" w:rsidP="00591AAD">
      <w:pPr>
        <w:pStyle w:val="c439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c0"/>
          <w:sz w:val="28"/>
          <w:szCs w:val="28"/>
        </w:rPr>
      </w:pPr>
      <w:r w:rsidRPr="00591AAD">
        <w:rPr>
          <w:rStyle w:val="c0"/>
          <w:color w:val="000000"/>
          <w:sz w:val="28"/>
          <w:szCs w:val="28"/>
        </w:rPr>
        <w:t xml:space="preserve">Введение понятия «многозначные числа», ознакомление с чтением и записью многозначных чисел в пределах 1 000 000. </w:t>
      </w:r>
      <w:r w:rsidRPr="00591AAD">
        <w:rPr>
          <w:rStyle w:val="c0"/>
          <w:sz w:val="28"/>
          <w:szCs w:val="28"/>
        </w:rPr>
        <w:t>Счет разрядными единицами (единицами тысяч, десятками тысяч, сотнями тысяч).</w:t>
      </w:r>
    </w:p>
    <w:p w:rsidR="00794D30" w:rsidRPr="00591AAD" w:rsidRDefault="00794D30" w:rsidP="00591A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A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Класс тысяч, миллионов. Чтение и запись многозначных чисел в таблицу классов и разрядов. </w:t>
      </w:r>
      <w:r w:rsidRPr="00591AAD">
        <w:rPr>
          <w:rFonts w:ascii="Times New Roman" w:hAnsi="Times New Roman" w:cs="Times New Roman"/>
          <w:sz w:val="28"/>
          <w:szCs w:val="28"/>
        </w:rPr>
        <w:t>Отсчитывание, присчитывание разрядных единиц в пределах 1000 000.</w:t>
      </w:r>
    </w:p>
    <w:p w:rsidR="00794D30" w:rsidRPr="00591AAD" w:rsidRDefault="00794D30" w:rsidP="00591AAD">
      <w:pPr>
        <w:pStyle w:val="afe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</w:pPr>
      <w:r w:rsidRPr="00591AAD">
        <w:rPr>
          <w:rFonts w:ascii="Times New Roman" w:hAnsi="Times New Roman"/>
          <w:sz w:val="28"/>
          <w:szCs w:val="28"/>
          <w:lang w:val="ru-RU"/>
        </w:rPr>
        <w:t xml:space="preserve">Запись полных многозначных чисел. Разложение чисел на разрядные слагаемые, </w:t>
      </w:r>
      <w:r w:rsidRPr="00591AAD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определение количества разрядных единиц и общее количество единиц, десятков, сотен.</w:t>
      </w:r>
    </w:p>
    <w:p w:rsidR="00794D30" w:rsidRPr="00591AAD" w:rsidRDefault="00794D30" w:rsidP="00591AAD">
      <w:pPr>
        <w:pStyle w:val="afe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91AAD">
        <w:rPr>
          <w:rFonts w:ascii="Times New Roman" w:hAnsi="Times New Roman"/>
          <w:sz w:val="28"/>
          <w:szCs w:val="28"/>
          <w:lang w:val="ru-RU" w:eastAsia="ru-RU"/>
        </w:rPr>
        <w:t>Построение перпендикулярных линий по заданным параметрам.</w:t>
      </w:r>
    </w:p>
    <w:p w:rsidR="00794D30" w:rsidRPr="00591AAD" w:rsidRDefault="00794D30" w:rsidP="00591AAD">
      <w:pPr>
        <w:pStyle w:val="afe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591AAD">
        <w:rPr>
          <w:rFonts w:ascii="Times New Roman" w:hAnsi="Times New Roman"/>
          <w:sz w:val="28"/>
          <w:szCs w:val="28"/>
          <w:lang w:val="ru-RU"/>
        </w:rPr>
        <w:lastRenderedPageBreak/>
        <w:t>Запись неполных многозначных чисел. Получение чисел из разрядных слагаемых в пределах 1</w:t>
      </w:r>
      <w:r w:rsidRPr="00591AAD">
        <w:rPr>
          <w:rFonts w:ascii="Times New Roman" w:hAnsi="Times New Roman"/>
          <w:sz w:val="28"/>
          <w:szCs w:val="28"/>
        </w:rPr>
        <w:t> </w:t>
      </w:r>
      <w:r w:rsidRPr="00591AAD">
        <w:rPr>
          <w:rFonts w:ascii="Times New Roman" w:hAnsi="Times New Roman"/>
          <w:sz w:val="28"/>
          <w:szCs w:val="28"/>
          <w:lang w:val="ru-RU"/>
        </w:rPr>
        <w:t>000</w:t>
      </w:r>
      <w:r w:rsidRPr="00591AAD">
        <w:rPr>
          <w:rFonts w:ascii="Times New Roman" w:hAnsi="Times New Roman"/>
          <w:sz w:val="28"/>
          <w:szCs w:val="28"/>
        </w:rPr>
        <w:t> </w:t>
      </w:r>
      <w:r w:rsidRPr="00591AAD">
        <w:rPr>
          <w:rFonts w:ascii="Times New Roman" w:hAnsi="Times New Roman"/>
          <w:sz w:val="28"/>
          <w:szCs w:val="28"/>
          <w:lang w:val="ru-RU"/>
        </w:rPr>
        <w:t>000.</w:t>
      </w:r>
    </w:p>
    <w:p w:rsidR="00794D30" w:rsidRPr="00591AAD" w:rsidRDefault="00794D30" w:rsidP="00591AAD">
      <w:pPr>
        <w:pStyle w:val="afe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91AAD">
        <w:rPr>
          <w:rFonts w:ascii="Times New Roman" w:hAnsi="Times New Roman"/>
          <w:sz w:val="28"/>
          <w:szCs w:val="28"/>
          <w:lang w:val="ru-RU" w:eastAsia="ru-RU"/>
        </w:rPr>
        <w:t>Ознакомление с правилом округления чисел до десятков, сотен, единиц тысяч. Округление чисел до десятков сотен, единиц тысяч. Счет единицами, десятками, сотнями, единицами и десятками тысяч в прямом и обратном порядке от заданного числа до заданного в пределах 1</w:t>
      </w:r>
      <w:r w:rsidRPr="00591AAD">
        <w:rPr>
          <w:rFonts w:ascii="Times New Roman" w:hAnsi="Times New Roman"/>
          <w:sz w:val="28"/>
          <w:szCs w:val="28"/>
          <w:lang w:eastAsia="ru-RU"/>
        </w:rPr>
        <w:t> </w:t>
      </w:r>
      <w:r w:rsidRPr="00591AAD">
        <w:rPr>
          <w:rFonts w:ascii="Times New Roman" w:hAnsi="Times New Roman"/>
          <w:sz w:val="28"/>
          <w:szCs w:val="28"/>
          <w:lang w:val="ru-RU" w:eastAsia="ru-RU"/>
        </w:rPr>
        <w:t>000 000.</w:t>
      </w:r>
    </w:p>
    <w:p w:rsidR="00794D30" w:rsidRPr="00591AAD" w:rsidRDefault="00794D30" w:rsidP="00591AAD">
      <w:pPr>
        <w:pStyle w:val="afe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591AAD">
        <w:rPr>
          <w:rFonts w:ascii="Times New Roman" w:hAnsi="Times New Roman"/>
          <w:sz w:val="28"/>
          <w:szCs w:val="28"/>
          <w:lang w:val="ru-RU"/>
        </w:rPr>
        <w:t>Построение параллельных линий по заданным параметрам.</w:t>
      </w:r>
    </w:p>
    <w:p w:rsidR="00794D30" w:rsidRPr="00591AAD" w:rsidRDefault="00794D30" w:rsidP="00591AAD">
      <w:pPr>
        <w:pStyle w:val="afe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591AAD">
        <w:rPr>
          <w:rFonts w:ascii="Times New Roman" w:hAnsi="Times New Roman"/>
          <w:sz w:val="28"/>
          <w:szCs w:val="28"/>
          <w:lang w:val="ru-RU"/>
        </w:rPr>
        <w:t>Запись чисел в пределах 1</w:t>
      </w:r>
      <w:r w:rsidRPr="00591AAD">
        <w:rPr>
          <w:rFonts w:ascii="Times New Roman" w:hAnsi="Times New Roman"/>
          <w:sz w:val="28"/>
          <w:szCs w:val="28"/>
        </w:rPr>
        <w:t> </w:t>
      </w:r>
      <w:r w:rsidRPr="00591AAD">
        <w:rPr>
          <w:rFonts w:ascii="Times New Roman" w:hAnsi="Times New Roman"/>
          <w:sz w:val="28"/>
          <w:szCs w:val="28"/>
          <w:lang w:val="ru-RU"/>
        </w:rPr>
        <w:t>000</w:t>
      </w:r>
      <w:r w:rsidRPr="00591AAD">
        <w:rPr>
          <w:rFonts w:ascii="Times New Roman" w:hAnsi="Times New Roman"/>
          <w:sz w:val="28"/>
          <w:szCs w:val="28"/>
        </w:rPr>
        <w:t> </w:t>
      </w:r>
      <w:r w:rsidRPr="00591AAD">
        <w:rPr>
          <w:rFonts w:ascii="Times New Roman" w:hAnsi="Times New Roman"/>
          <w:sz w:val="28"/>
          <w:szCs w:val="28"/>
          <w:lang w:val="ru-RU"/>
        </w:rPr>
        <w:t>000. Сравнение чисел в пределах 1</w:t>
      </w:r>
      <w:r w:rsidRPr="00591AAD">
        <w:rPr>
          <w:rFonts w:ascii="Times New Roman" w:hAnsi="Times New Roman"/>
          <w:sz w:val="28"/>
          <w:szCs w:val="28"/>
        </w:rPr>
        <w:t> </w:t>
      </w:r>
      <w:r w:rsidRPr="00591AAD">
        <w:rPr>
          <w:rFonts w:ascii="Times New Roman" w:hAnsi="Times New Roman"/>
          <w:sz w:val="28"/>
          <w:szCs w:val="28"/>
          <w:lang w:val="ru-RU"/>
        </w:rPr>
        <w:t>000</w:t>
      </w:r>
      <w:r w:rsidRPr="00591AAD">
        <w:rPr>
          <w:rFonts w:ascii="Times New Roman" w:hAnsi="Times New Roman"/>
          <w:sz w:val="28"/>
          <w:szCs w:val="28"/>
        </w:rPr>
        <w:t> </w:t>
      </w:r>
      <w:r w:rsidRPr="00591AAD">
        <w:rPr>
          <w:rFonts w:ascii="Times New Roman" w:hAnsi="Times New Roman"/>
          <w:sz w:val="28"/>
          <w:szCs w:val="28"/>
          <w:lang w:val="ru-RU"/>
        </w:rPr>
        <w:t>000 с опорой и без опоры на таблицу классов и разрядов.</w:t>
      </w:r>
    </w:p>
    <w:p w:rsidR="00794D30" w:rsidRPr="00591AAD" w:rsidRDefault="00794D30" w:rsidP="00591AAD">
      <w:pPr>
        <w:pStyle w:val="afe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</w:pPr>
      <w:r w:rsidRPr="00591AAD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Повторение запис</w:t>
      </w:r>
      <w:r w:rsidRPr="00591AA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и</w:t>
      </w:r>
      <w:r w:rsidRPr="00591AAD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римских цифр, изученных ранее (</w:t>
      </w:r>
      <w:r w:rsidRPr="00591AA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I</w:t>
      </w:r>
      <w:r w:rsidRPr="00591AAD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-</w:t>
      </w:r>
      <w:r w:rsidRPr="00591AA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XII</w:t>
      </w:r>
      <w:r w:rsidRPr="00591AAD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), ознакомление с римскими числами </w:t>
      </w:r>
      <w:r w:rsidRPr="00591AA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XIII</w:t>
      </w:r>
      <w:r w:rsidRPr="00591AAD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-</w:t>
      </w:r>
      <w:r w:rsidRPr="00591AA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XX</w:t>
      </w:r>
      <w:r w:rsidRPr="00591AAD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.</w:t>
      </w:r>
    </w:p>
    <w:p w:rsidR="00794D30" w:rsidRPr="00591AAD" w:rsidRDefault="00794D30" w:rsidP="00591AA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AAD">
        <w:rPr>
          <w:rFonts w:ascii="Times New Roman" w:hAnsi="Times New Roman" w:cs="Times New Roman"/>
          <w:sz w:val="28"/>
          <w:szCs w:val="28"/>
        </w:rPr>
        <w:t xml:space="preserve">Построение </w:t>
      </w:r>
      <w:r w:rsidRPr="00591AA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треугольников по заданным длинам сторон. Классификация треугольников по величине углов и длинам сторон.</w:t>
      </w:r>
    </w:p>
    <w:p w:rsidR="00794D30" w:rsidRPr="00591AAD" w:rsidRDefault="00794D30" w:rsidP="00591AAD">
      <w:pPr>
        <w:pStyle w:val="afe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591AAD">
        <w:rPr>
          <w:rFonts w:ascii="Times New Roman" w:hAnsi="Times New Roman"/>
          <w:sz w:val="28"/>
          <w:szCs w:val="28"/>
          <w:lang w:val="ru-RU"/>
        </w:rPr>
        <w:t>Знакомство с письменного сложения чисел в пределах 10</w:t>
      </w:r>
      <w:r w:rsidRPr="00591AAD">
        <w:rPr>
          <w:rFonts w:ascii="Times New Roman" w:hAnsi="Times New Roman"/>
          <w:sz w:val="28"/>
          <w:szCs w:val="28"/>
        </w:rPr>
        <w:t> </w:t>
      </w:r>
      <w:r w:rsidRPr="00591AAD">
        <w:rPr>
          <w:rFonts w:ascii="Times New Roman" w:hAnsi="Times New Roman"/>
          <w:sz w:val="28"/>
          <w:szCs w:val="28"/>
          <w:lang w:val="ru-RU"/>
        </w:rPr>
        <w:t>000 с переходом через разряд. Решение простых и составных задач в 2-3 действия на нахождение суммы по краткой записи в пределах 10</w:t>
      </w:r>
      <w:r w:rsidRPr="00591AAD">
        <w:rPr>
          <w:rFonts w:ascii="Times New Roman" w:hAnsi="Times New Roman"/>
          <w:sz w:val="28"/>
          <w:szCs w:val="28"/>
        </w:rPr>
        <w:t> </w:t>
      </w:r>
      <w:r w:rsidRPr="00591AAD">
        <w:rPr>
          <w:rFonts w:ascii="Times New Roman" w:hAnsi="Times New Roman"/>
          <w:sz w:val="28"/>
          <w:szCs w:val="28"/>
          <w:lang w:val="ru-RU"/>
        </w:rPr>
        <w:t>000 с переходом через разряд.</w:t>
      </w:r>
    </w:p>
    <w:p w:rsidR="00794D30" w:rsidRPr="00591AAD" w:rsidRDefault="00794D30" w:rsidP="00591AAD">
      <w:pPr>
        <w:pStyle w:val="afe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591AAD">
        <w:rPr>
          <w:rFonts w:ascii="Times New Roman" w:hAnsi="Times New Roman"/>
          <w:sz w:val="28"/>
          <w:szCs w:val="28"/>
          <w:lang w:val="ru-RU"/>
        </w:rPr>
        <w:t xml:space="preserve">Знакомство с письменным вычитанием четырехзначных чисел </w:t>
      </w:r>
      <w:r w:rsidRPr="00591AAD">
        <w:rPr>
          <w:rFonts w:ascii="Times New Roman" w:hAnsi="Times New Roman"/>
          <w:sz w:val="28"/>
          <w:szCs w:val="28"/>
          <w:lang w:val="ru-RU" w:eastAsia="ru-RU"/>
        </w:rPr>
        <w:t xml:space="preserve">без перехода через разряд. </w:t>
      </w:r>
      <w:r w:rsidRPr="00591AAD">
        <w:rPr>
          <w:rFonts w:ascii="Times New Roman" w:hAnsi="Times New Roman"/>
          <w:sz w:val="28"/>
          <w:szCs w:val="28"/>
          <w:lang w:val="ru-RU"/>
        </w:rPr>
        <w:t>Решение составных задач в 2-3 действия на нахождение разности в переделах 10</w:t>
      </w:r>
      <w:r w:rsidRPr="00591AAD">
        <w:rPr>
          <w:rFonts w:ascii="Times New Roman" w:hAnsi="Times New Roman"/>
          <w:sz w:val="28"/>
          <w:szCs w:val="28"/>
        </w:rPr>
        <w:t> </w:t>
      </w:r>
      <w:r w:rsidRPr="00591AAD">
        <w:rPr>
          <w:rFonts w:ascii="Times New Roman" w:hAnsi="Times New Roman"/>
          <w:sz w:val="28"/>
          <w:szCs w:val="28"/>
          <w:lang w:val="ru-RU"/>
        </w:rPr>
        <w:t>000.</w:t>
      </w:r>
    </w:p>
    <w:p w:rsidR="00794D30" w:rsidRPr="00591AAD" w:rsidRDefault="009E25AE" w:rsidP="00591AAD">
      <w:pPr>
        <w:pStyle w:val="afe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91AAD">
        <w:rPr>
          <w:rFonts w:ascii="Times New Roman" w:hAnsi="Times New Roman"/>
          <w:sz w:val="28"/>
          <w:szCs w:val="28"/>
          <w:lang w:val="ru-RU" w:eastAsia="ru-RU"/>
        </w:rPr>
        <w:t>Закрепление приёмов нахождения неизвестных компонентов слагаемого. Закрепление решения примеров на основе связи суммы и слагаемых, решение простых и составных задач.</w:t>
      </w:r>
    </w:p>
    <w:p w:rsidR="009E25AE" w:rsidRPr="00591AAD" w:rsidRDefault="009E25AE" w:rsidP="00591AAD">
      <w:pPr>
        <w:pStyle w:val="afe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591AAD">
        <w:rPr>
          <w:rFonts w:ascii="Times New Roman" w:hAnsi="Times New Roman"/>
          <w:sz w:val="28"/>
          <w:szCs w:val="28"/>
          <w:lang w:val="ru-RU"/>
        </w:rPr>
        <w:t>Отработка навыков письменного вычитания. Решение примеров с особыми случаями вычитания. Решение составных задач в 2-3 действия на нахождение разности в переделах 10</w:t>
      </w:r>
      <w:r w:rsidRPr="00591AAD">
        <w:rPr>
          <w:rFonts w:ascii="Times New Roman" w:hAnsi="Times New Roman"/>
          <w:sz w:val="28"/>
          <w:szCs w:val="28"/>
        </w:rPr>
        <w:t> </w:t>
      </w:r>
      <w:r w:rsidRPr="00591AAD">
        <w:rPr>
          <w:rFonts w:ascii="Times New Roman" w:hAnsi="Times New Roman"/>
          <w:sz w:val="28"/>
          <w:szCs w:val="28"/>
          <w:lang w:val="ru-RU"/>
        </w:rPr>
        <w:t>000 с переходом через разряд.</w:t>
      </w:r>
    </w:p>
    <w:p w:rsidR="009E25AE" w:rsidRPr="00591AAD" w:rsidRDefault="009E25AE" w:rsidP="00591AAD">
      <w:pPr>
        <w:pStyle w:val="afe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591AAD">
        <w:rPr>
          <w:rFonts w:ascii="Times New Roman" w:hAnsi="Times New Roman"/>
          <w:sz w:val="28"/>
          <w:szCs w:val="28"/>
          <w:lang w:val="ru-RU"/>
        </w:rPr>
        <w:t xml:space="preserve">Решение примеров на вычитание из круглых чисел. </w:t>
      </w:r>
    </w:p>
    <w:p w:rsidR="009E25AE" w:rsidRPr="00591AAD" w:rsidRDefault="009E25AE" w:rsidP="00591AAD">
      <w:pPr>
        <w:pStyle w:val="afe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591AAD">
        <w:rPr>
          <w:rFonts w:ascii="Times New Roman" w:hAnsi="Times New Roman"/>
          <w:sz w:val="28"/>
          <w:szCs w:val="28"/>
          <w:lang w:val="ru-RU"/>
        </w:rPr>
        <w:t>Закрепление умения выполнять построение треугольника. Ознакомление с понятием «Высота», проведение высоты в треугольнике.</w:t>
      </w:r>
    </w:p>
    <w:p w:rsidR="009E25AE" w:rsidRPr="00591AAD" w:rsidRDefault="000F2CDC" w:rsidP="00591AAD">
      <w:pPr>
        <w:pStyle w:val="afe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</w:pPr>
      <w:r w:rsidRPr="00591AAD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lastRenderedPageBreak/>
        <w:t>Закрепление умения выполнять проверку сложения вычитанием через знание компонентов сложения.</w:t>
      </w:r>
    </w:p>
    <w:p w:rsidR="000F2CDC" w:rsidRPr="00591AAD" w:rsidRDefault="000F2CDC" w:rsidP="00591AAD">
      <w:pPr>
        <w:pStyle w:val="afe"/>
        <w:spacing w:line="360" w:lineRule="auto"/>
        <w:ind w:firstLine="567"/>
        <w:jc w:val="both"/>
        <w:rPr>
          <w:rStyle w:val="c54"/>
          <w:rFonts w:ascii="Times New Roman" w:eastAsiaTheme="majorEastAsia" w:hAnsi="Times New Roman"/>
          <w:color w:val="000000"/>
          <w:sz w:val="28"/>
          <w:szCs w:val="28"/>
          <w:shd w:val="clear" w:color="auto" w:fill="FFFFFF"/>
          <w:lang w:val="ru-RU"/>
        </w:rPr>
      </w:pPr>
      <w:r w:rsidRPr="00591AAD">
        <w:rPr>
          <w:rStyle w:val="c0"/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Закрепление приема нахождения неизвестного вычитаемого.</w:t>
      </w:r>
      <w:r w:rsidRPr="00591AAD">
        <w:rPr>
          <w:rStyle w:val="c54"/>
          <w:rFonts w:ascii="Times New Roman" w:eastAsiaTheme="majorEastAsia" w:hAnsi="Times New Roman"/>
          <w:color w:val="000000"/>
          <w:sz w:val="28"/>
          <w:szCs w:val="28"/>
          <w:shd w:val="clear" w:color="auto" w:fill="FFFFFF"/>
        </w:rPr>
        <w:t> </w:t>
      </w:r>
    </w:p>
    <w:p w:rsidR="00794D30" w:rsidRPr="00591AAD" w:rsidRDefault="000F2CDC" w:rsidP="00591A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AAD">
        <w:rPr>
          <w:rFonts w:ascii="Times New Roman" w:hAnsi="Times New Roman" w:cs="Times New Roman"/>
          <w:sz w:val="28"/>
          <w:szCs w:val="28"/>
        </w:rPr>
        <w:t>Обобщение знаний о прямоугольнике и его элементах. Построение прямоугольника по заданным длинам сторон, проведение высоты в прямоугольнике.</w:t>
      </w:r>
    </w:p>
    <w:p w:rsidR="000F2CDC" w:rsidRPr="00591AAD" w:rsidRDefault="000F2CDC" w:rsidP="00591AAD">
      <w:pPr>
        <w:pStyle w:val="c67"/>
        <w:shd w:val="clear" w:color="auto" w:fill="FFFFFF"/>
        <w:spacing w:before="0" w:beforeAutospacing="0" w:after="0" w:afterAutospacing="0" w:line="360" w:lineRule="auto"/>
        <w:ind w:left="4" w:right="56" w:firstLine="567"/>
        <w:jc w:val="both"/>
        <w:rPr>
          <w:rStyle w:val="c0"/>
          <w:sz w:val="28"/>
          <w:szCs w:val="28"/>
        </w:rPr>
      </w:pPr>
      <w:r w:rsidRPr="00591AAD">
        <w:rPr>
          <w:rStyle w:val="c0"/>
          <w:sz w:val="28"/>
          <w:szCs w:val="28"/>
        </w:rPr>
        <w:t xml:space="preserve">Закрепление соотношения мер, полученных при измерении длины, массы </w:t>
      </w:r>
      <w:r w:rsidRPr="00591AAD">
        <w:rPr>
          <w:sz w:val="28"/>
          <w:szCs w:val="28"/>
        </w:rPr>
        <w:t>(1см=10 мм, 1м=10 дм, 1 т=10 ц)</w:t>
      </w:r>
      <w:r w:rsidRPr="00591AAD">
        <w:rPr>
          <w:rStyle w:val="c0"/>
          <w:sz w:val="28"/>
          <w:szCs w:val="28"/>
        </w:rPr>
        <w:t>.</w:t>
      </w:r>
    </w:p>
    <w:p w:rsidR="000F2CDC" w:rsidRPr="00591AAD" w:rsidRDefault="000F2CDC" w:rsidP="00591AAD">
      <w:pPr>
        <w:spacing w:after="0" w:line="360" w:lineRule="auto"/>
        <w:ind w:firstLine="567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591AAD">
        <w:rPr>
          <w:rStyle w:val="c0"/>
          <w:rFonts w:ascii="Times New Roman" w:hAnsi="Times New Roman" w:cs="Times New Roman"/>
          <w:sz w:val="28"/>
          <w:szCs w:val="28"/>
        </w:rPr>
        <w:t xml:space="preserve">Решение примеров приемами устных и письменных вычислений </w:t>
      </w:r>
      <w:r w:rsidRPr="00591AAD">
        <w:rPr>
          <w:rStyle w:val="c0"/>
          <w:rFonts w:ascii="Times New Roman" w:hAnsi="Times New Roman" w:cs="Times New Roman"/>
          <w:color w:val="000000"/>
          <w:sz w:val="28"/>
          <w:szCs w:val="28"/>
        </w:rPr>
        <w:t>(сложения и вычитания) чисел, полученных при измерении 1-2 единицами длины, массы с последующим преобразованием результата.</w:t>
      </w:r>
    </w:p>
    <w:p w:rsidR="000F2CDC" w:rsidRPr="00591AAD" w:rsidRDefault="006F61D2" w:rsidP="00591AAD">
      <w:pPr>
        <w:spacing w:after="0" w:line="360" w:lineRule="auto"/>
        <w:ind w:firstLine="567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591AAD">
        <w:rPr>
          <w:rStyle w:val="c0"/>
          <w:rFonts w:ascii="Times New Roman" w:hAnsi="Times New Roman" w:cs="Times New Roman"/>
          <w:color w:val="000000"/>
          <w:sz w:val="28"/>
          <w:szCs w:val="28"/>
        </w:rPr>
        <w:t>Формирование представлений о понятии</w:t>
      </w:r>
      <w:r w:rsidRPr="00591A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91AAD">
        <w:rPr>
          <w:rStyle w:val="c0"/>
          <w:rFonts w:ascii="Times New Roman" w:hAnsi="Times New Roman" w:cs="Times New Roman"/>
          <w:color w:val="000000"/>
          <w:sz w:val="28"/>
          <w:szCs w:val="28"/>
        </w:rPr>
        <w:t>горизонтальных, вертикальных и наклонных отрезков, и прямых, формирование умений находить их в окружающей обстановке и изображать на плоскости.</w:t>
      </w:r>
    </w:p>
    <w:p w:rsidR="006F61D2" w:rsidRPr="00591AAD" w:rsidRDefault="006F61D2" w:rsidP="00591AA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AAD">
        <w:rPr>
          <w:rStyle w:val="c0"/>
          <w:rFonts w:ascii="Times New Roman" w:hAnsi="Times New Roman" w:cs="Times New Roman"/>
          <w:sz w:val="28"/>
          <w:szCs w:val="28"/>
        </w:rPr>
        <w:t xml:space="preserve">Решение примеров приемами устных и письменных вычислений с преобразованием крупных мер в мелкие и наоборот </w:t>
      </w:r>
      <w:r w:rsidRPr="00591AAD">
        <w:rPr>
          <w:rFonts w:ascii="Times New Roman" w:eastAsia="Times New Roman" w:hAnsi="Times New Roman" w:cs="Times New Roman"/>
          <w:sz w:val="28"/>
          <w:szCs w:val="28"/>
          <w:lang w:eastAsia="ru-RU"/>
        </w:rPr>
        <w:t>(1 р.=100 к., 1 ц= 100 кг, 1 м=100 см).</w:t>
      </w:r>
    </w:p>
    <w:p w:rsidR="006F61D2" w:rsidRPr="00591AAD" w:rsidRDefault="006F61D2" w:rsidP="00591AA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AAD">
        <w:rPr>
          <w:rStyle w:val="c0"/>
          <w:rFonts w:ascii="Times New Roman" w:hAnsi="Times New Roman" w:cs="Times New Roman"/>
          <w:sz w:val="28"/>
          <w:szCs w:val="28"/>
        </w:rPr>
        <w:t xml:space="preserve">Закрепление соотношения мер, полученных при измерении длины, массы. Решение примеров приемами устных и письменных вычислений с преобразованием крупных мер в мелкие и наоборот </w:t>
      </w:r>
      <w:r w:rsidRPr="00591AAD">
        <w:rPr>
          <w:rFonts w:ascii="Times New Roman" w:eastAsia="Times New Roman" w:hAnsi="Times New Roman" w:cs="Times New Roman"/>
          <w:sz w:val="28"/>
          <w:szCs w:val="28"/>
          <w:lang w:eastAsia="ru-RU"/>
        </w:rPr>
        <w:t>(1 т= 1000 кг, 1 кг=1000 г, 1 м=1000 мм).</w:t>
      </w:r>
    </w:p>
    <w:p w:rsidR="006F61D2" w:rsidRPr="00591AAD" w:rsidRDefault="006F61D2" w:rsidP="00591AAD">
      <w:pPr>
        <w:spacing w:after="0" w:line="360" w:lineRule="auto"/>
        <w:ind w:firstLine="567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591AAD">
        <w:rPr>
          <w:rStyle w:val="c0"/>
          <w:rFonts w:ascii="Times New Roman" w:hAnsi="Times New Roman" w:cs="Times New Roman"/>
          <w:color w:val="000000"/>
          <w:sz w:val="28"/>
          <w:szCs w:val="28"/>
        </w:rPr>
        <w:t>Формирование представлений о понятии «горизонтальное» положение тел, знакомство с прибором «уровень» для проверки горизонтального положения объектов в пространстве.</w:t>
      </w:r>
    </w:p>
    <w:p w:rsidR="006F61D2" w:rsidRPr="00591AAD" w:rsidRDefault="006F61D2" w:rsidP="00591AAD">
      <w:pPr>
        <w:spacing w:after="0" w:line="360" w:lineRule="auto"/>
        <w:ind w:firstLine="567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591AAD">
        <w:rPr>
          <w:rStyle w:val="c0"/>
          <w:rFonts w:ascii="Times New Roman" w:hAnsi="Times New Roman" w:cs="Times New Roman"/>
          <w:sz w:val="28"/>
          <w:szCs w:val="28"/>
        </w:rPr>
        <w:t>Закрепление соотношения мер, полученных при измерении времени (1ч=60 мин, 1 мин=60 с, 1 сут=24 ч).</w:t>
      </w:r>
    </w:p>
    <w:p w:rsidR="006F61D2" w:rsidRPr="00591AAD" w:rsidRDefault="006F61D2" w:rsidP="00591AAD">
      <w:pPr>
        <w:pStyle w:val="c68"/>
        <w:shd w:val="clear" w:color="auto" w:fill="FFFFFF"/>
        <w:spacing w:before="0" w:beforeAutospacing="0" w:after="0" w:afterAutospacing="0" w:line="360" w:lineRule="auto"/>
        <w:ind w:left="4" w:right="104" w:firstLine="567"/>
        <w:jc w:val="both"/>
        <w:rPr>
          <w:rStyle w:val="c0"/>
          <w:sz w:val="28"/>
          <w:szCs w:val="28"/>
        </w:rPr>
      </w:pPr>
      <w:r w:rsidRPr="00591AAD">
        <w:rPr>
          <w:rStyle w:val="c0"/>
          <w:sz w:val="28"/>
          <w:szCs w:val="28"/>
        </w:rPr>
        <w:t>Уточнение понятий: «обыкновенная дробь», «числитель дроби», «знаменатель дроби».</w:t>
      </w:r>
    </w:p>
    <w:p w:rsidR="006F61D2" w:rsidRPr="00591AAD" w:rsidRDefault="006F61D2" w:rsidP="00591AAD">
      <w:pPr>
        <w:pStyle w:val="c68"/>
        <w:shd w:val="clear" w:color="auto" w:fill="FFFFFF"/>
        <w:spacing w:before="0" w:beforeAutospacing="0" w:after="0" w:afterAutospacing="0" w:line="360" w:lineRule="auto"/>
        <w:ind w:left="4" w:right="104" w:firstLine="567"/>
        <w:jc w:val="both"/>
        <w:rPr>
          <w:rStyle w:val="c0"/>
          <w:sz w:val="28"/>
          <w:szCs w:val="28"/>
        </w:rPr>
      </w:pPr>
      <w:r w:rsidRPr="00591AAD">
        <w:rPr>
          <w:rStyle w:val="c0"/>
          <w:sz w:val="28"/>
          <w:szCs w:val="28"/>
        </w:rPr>
        <w:lastRenderedPageBreak/>
        <w:t>Ознакомление</w:t>
      </w:r>
      <w:r w:rsidRPr="00591AAD">
        <w:rPr>
          <w:rStyle w:val="c0"/>
          <w:color w:val="000000"/>
          <w:sz w:val="28"/>
          <w:szCs w:val="28"/>
        </w:rPr>
        <w:t xml:space="preserve"> со смешанным числом, получение, чтение, запись смешанных чисел. </w:t>
      </w:r>
      <w:r w:rsidRPr="00591AAD">
        <w:rPr>
          <w:rStyle w:val="c0"/>
          <w:sz w:val="28"/>
          <w:szCs w:val="28"/>
        </w:rPr>
        <w:t>Дифференциация смешанного числа и обыкновенной дроби.</w:t>
      </w:r>
    </w:p>
    <w:p w:rsidR="006F61D2" w:rsidRPr="00591AAD" w:rsidRDefault="006F61D2" w:rsidP="00591AAD">
      <w:pPr>
        <w:pStyle w:val="c68"/>
        <w:shd w:val="clear" w:color="auto" w:fill="FFFFFF"/>
        <w:spacing w:before="0" w:beforeAutospacing="0" w:after="0" w:afterAutospacing="0" w:line="360" w:lineRule="auto"/>
        <w:ind w:left="4" w:right="104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591AAD">
        <w:rPr>
          <w:rStyle w:val="c0"/>
          <w:sz w:val="28"/>
          <w:szCs w:val="28"/>
        </w:rPr>
        <w:t>Ознакомление</w:t>
      </w:r>
      <w:r w:rsidRPr="00591AAD">
        <w:rPr>
          <w:sz w:val="28"/>
          <w:szCs w:val="28"/>
          <w:shd w:val="clear" w:color="auto" w:fill="FFFFFF"/>
        </w:rPr>
        <w:t xml:space="preserve"> с правилом </w:t>
      </w:r>
      <w:r w:rsidRPr="00591AAD">
        <w:rPr>
          <w:color w:val="000000"/>
          <w:sz w:val="28"/>
          <w:szCs w:val="28"/>
          <w:shd w:val="clear" w:color="auto" w:fill="FFFFFF"/>
        </w:rPr>
        <w:t>сравнения смешанных чисел.</w:t>
      </w:r>
    </w:p>
    <w:p w:rsidR="006F61D2" w:rsidRPr="00591AAD" w:rsidRDefault="00D4552C" w:rsidP="00591AAD">
      <w:pPr>
        <w:pStyle w:val="afe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591AAD">
        <w:rPr>
          <w:rFonts w:ascii="Times New Roman" w:hAnsi="Times New Roman"/>
          <w:sz w:val="28"/>
          <w:szCs w:val="28"/>
          <w:lang w:val="ru-RU"/>
        </w:rPr>
        <w:t>Куб, брус, шар. Дифференциация плоскостных и объемных геометрических фигур.</w:t>
      </w:r>
    </w:p>
    <w:p w:rsidR="00D4552C" w:rsidRPr="00591AAD" w:rsidRDefault="00CE68B1" w:rsidP="00591AAD">
      <w:pPr>
        <w:pStyle w:val="afe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591AAD">
        <w:rPr>
          <w:rStyle w:val="c0"/>
          <w:rFonts w:ascii="Times New Roman" w:hAnsi="Times New Roman"/>
          <w:sz w:val="28"/>
          <w:szCs w:val="28"/>
          <w:lang w:val="ru-RU"/>
        </w:rPr>
        <w:t>Ознакомление</w:t>
      </w:r>
      <w:r w:rsidRPr="00591AAD">
        <w:rPr>
          <w:rFonts w:ascii="Times New Roman" w:hAnsi="Times New Roman"/>
          <w:sz w:val="28"/>
          <w:szCs w:val="28"/>
          <w:lang w:val="ru-RU"/>
        </w:rPr>
        <w:t xml:space="preserve"> с основным свойством дроби выражение дроби в более мелких долях, выполнение сокращения дробей.</w:t>
      </w:r>
    </w:p>
    <w:p w:rsidR="005B2060" w:rsidRPr="00591AAD" w:rsidRDefault="00CE68B1" w:rsidP="00591AAD">
      <w:pPr>
        <w:pStyle w:val="afe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591AAD">
        <w:rPr>
          <w:rFonts w:ascii="Times New Roman" w:hAnsi="Times New Roman"/>
          <w:sz w:val="28"/>
          <w:szCs w:val="28"/>
          <w:lang w:val="ru-RU"/>
        </w:rPr>
        <w:t>Преобразование неправи</w:t>
      </w:r>
      <w:r w:rsidR="005B2060" w:rsidRPr="00591AAD">
        <w:rPr>
          <w:rFonts w:ascii="Times New Roman" w:hAnsi="Times New Roman"/>
          <w:sz w:val="28"/>
          <w:szCs w:val="28"/>
          <w:lang w:val="ru-RU"/>
        </w:rPr>
        <w:t>.</w:t>
      </w:r>
    </w:p>
    <w:p w:rsidR="00CE68B1" w:rsidRPr="00591AAD" w:rsidRDefault="00CE68B1" w:rsidP="00591AAD">
      <w:pPr>
        <w:pStyle w:val="afe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591AAD">
        <w:rPr>
          <w:rFonts w:ascii="Times New Roman" w:hAnsi="Times New Roman"/>
          <w:sz w:val="28"/>
          <w:szCs w:val="28"/>
          <w:lang w:val="ru-RU"/>
        </w:rPr>
        <w:t>льной дроби в смешанное число, выражение дроби в более крупных долях. Решение арифметических задач с обыкновенными дробями.</w:t>
      </w:r>
    </w:p>
    <w:p w:rsidR="00CE68B1" w:rsidRPr="00591AAD" w:rsidRDefault="00CE68B1" w:rsidP="00591AAD">
      <w:pPr>
        <w:pStyle w:val="afe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591AAD">
        <w:rPr>
          <w:rFonts w:ascii="Times New Roman" w:hAnsi="Times New Roman"/>
          <w:sz w:val="28"/>
          <w:szCs w:val="28"/>
          <w:lang w:val="ru-RU"/>
        </w:rPr>
        <w:t>Нахождение одной части от числа. Решение задач на нахождение одной части от числа.</w:t>
      </w:r>
    </w:p>
    <w:p w:rsidR="00CE68B1" w:rsidRPr="00591AAD" w:rsidRDefault="00CE68B1" w:rsidP="00591AAD">
      <w:pPr>
        <w:pStyle w:val="afe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591AAD">
        <w:rPr>
          <w:rFonts w:ascii="Times New Roman" w:hAnsi="Times New Roman"/>
          <w:sz w:val="28"/>
          <w:szCs w:val="28"/>
          <w:lang w:val="ru-RU"/>
        </w:rPr>
        <w:t>Ознакомление с элементами куба: грань, ребро, вершина; их свойства.</w:t>
      </w:r>
    </w:p>
    <w:p w:rsidR="00CE68B1" w:rsidRPr="00591AAD" w:rsidRDefault="00CE68B1" w:rsidP="00591AAD">
      <w:pPr>
        <w:pStyle w:val="afe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591AAD">
        <w:rPr>
          <w:rFonts w:ascii="Times New Roman" w:hAnsi="Times New Roman"/>
          <w:sz w:val="28"/>
          <w:szCs w:val="28"/>
          <w:lang w:val="ru-RU"/>
        </w:rPr>
        <w:t>Ознакомление с элементами бруса: грань, ребро, вершина; их свойства – выделение противоположных, смежных граней бруса.</w:t>
      </w:r>
    </w:p>
    <w:p w:rsidR="00CE68B1" w:rsidRPr="00591AAD" w:rsidRDefault="00CE68B1" w:rsidP="00591A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AAD">
        <w:rPr>
          <w:rFonts w:ascii="Times New Roman" w:hAnsi="Times New Roman" w:cs="Times New Roman"/>
          <w:sz w:val="28"/>
          <w:szCs w:val="28"/>
        </w:rPr>
        <w:t>Ознакомление с правилом сложения обыкновенных дробей с одинаковыми знаменателями. Закрепление умения решать задачи с обыкновенными дробями.</w:t>
      </w:r>
    </w:p>
    <w:p w:rsidR="00CE68B1" w:rsidRPr="00591AAD" w:rsidRDefault="005B2060" w:rsidP="00591A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AAD">
        <w:rPr>
          <w:rFonts w:ascii="Times New Roman" w:hAnsi="Times New Roman" w:cs="Times New Roman"/>
          <w:sz w:val="28"/>
          <w:szCs w:val="28"/>
        </w:rPr>
        <w:t>Ознакомление с правилом вычитания обыкновенных дробей с одинаковыми знаменателями.</w:t>
      </w:r>
    </w:p>
    <w:p w:rsidR="005B2060" w:rsidRPr="00591AAD" w:rsidRDefault="005B2060" w:rsidP="00591A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AAD">
        <w:rPr>
          <w:rFonts w:ascii="Times New Roman" w:hAnsi="Times New Roman" w:cs="Times New Roman"/>
          <w:sz w:val="28"/>
          <w:szCs w:val="28"/>
        </w:rPr>
        <w:t>Выделение противоположных, смежных граней куба.</w:t>
      </w:r>
    </w:p>
    <w:p w:rsidR="005B2060" w:rsidRPr="00591AAD" w:rsidRDefault="005B2060" w:rsidP="00591AA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91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Ознакомление с приемами сложения и вычитания смешанных чисел (без преобразования результата).</w:t>
      </w:r>
    </w:p>
    <w:p w:rsidR="005B2060" w:rsidRPr="00591AAD" w:rsidRDefault="005B2060" w:rsidP="00591A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AAD">
        <w:rPr>
          <w:rFonts w:ascii="Times New Roman" w:hAnsi="Times New Roman" w:cs="Times New Roman"/>
          <w:sz w:val="28"/>
          <w:szCs w:val="28"/>
        </w:rPr>
        <w:t>Ознакомление с правилом вычитания смешанного числа из целого. Решение арифметических задач со смешанными числами.</w:t>
      </w:r>
    </w:p>
    <w:p w:rsidR="005B2060" w:rsidRPr="00591AAD" w:rsidRDefault="005B2060" w:rsidP="00591AAD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91AAD">
        <w:rPr>
          <w:rFonts w:ascii="Times New Roman" w:hAnsi="Times New Roman" w:cs="Times New Roman"/>
          <w:b/>
          <w:sz w:val="28"/>
          <w:szCs w:val="28"/>
        </w:rPr>
        <w:t>Скорость. Время. Расстояние</w:t>
      </w:r>
    </w:p>
    <w:p w:rsidR="00B9045B" w:rsidRPr="00591AAD" w:rsidRDefault="00B9045B" w:rsidP="00591AA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91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Ознакомление с величинами: «скорость», «время», «расстояние».</w:t>
      </w:r>
    </w:p>
    <w:p w:rsidR="00B9045B" w:rsidRPr="00591AAD" w:rsidRDefault="00B9045B" w:rsidP="00591A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1AAD">
        <w:rPr>
          <w:rFonts w:ascii="Times New Roman" w:hAnsi="Times New Roman" w:cs="Times New Roman"/>
          <w:sz w:val="28"/>
          <w:szCs w:val="28"/>
          <w:shd w:val="clear" w:color="auto" w:fill="FFFFFF"/>
        </w:rPr>
        <w:t>Понимание зависимости между величинами (скорость, время, расстояние).</w:t>
      </w:r>
    </w:p>
    <w:p w:rsidR="006F61D2" w:rsidRPr="00591AAD" w:rsidRDefault="00B9045B" w:rsidP="00591A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1AA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Решение простых арифметических задач на нахождение расстояния.</w:t>
      </w:r>
    </w:p>
    <w:p w:rsidR="00B9045B" w:rsidRPr="00591AAD" w:rsidRDefault="00B9045B" w:rsidP="00591AA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задач на нахождение времени.</w:t>
      </w:r>
    </w:p>
    <w:p w:rsidR="00B9045B" w:rsidRPr="00591AAD" w:rsidRDefault="00B9045B" w:rsidP="00591AAD">
      <w:pPr>
        <w:pStyle w:val="afe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591AAD">
        <w:rPr>
          <w:rFonts w:ascii="Times New Roman" w:hAnsi="Times New Roman"/>
          <w:sz w:val="28"/>
          <w:szCs w:val="28"/>
          <w:lang w:val="ru-RU"/>
        </w:rPr>
        <w:t xml:space="preserve">Знакомство с чертежом к задаче на движение. </w:t>
      </w:r>
    </w:p>
    <w:p w:rsidR="00B9045B" w:rsidRPr="00591AAD" w:rsidRDefault="00B9045B" w:rsidP="00591A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AAD">
        <w:rPr>
          <w:rFonts w:ascii="Times New Roman" w:hAnsi="Times New Roman" w:cs="Times New Roman"/>
          <w:sz w:val="28"/>
          <w:szCs w:val="28"/>
        </w:rPr>
        <w:t>Решение составных задач на встречное движение.</w:t>
      </w:r>
    </w:p>
    <w:p w:rsidR="00B9045B" w:rsidRPr="00591AAD" w:rsidRDefault="00B9045B" w:rsidP="00591A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AAD">
        <w:rPr>
          <w:rFonts w:ascii="Times New Roman" w:hAnsi="Times New Roman" w:cs="Times New Roman"/>
          <w:sz w:val="28"/>
          <w:szCs w:val="28"/>
        </w:rPr>
        <w:t>Формирование представлений о масштабе.  Изображение длины и ширины предметов с помощью отрезков в масштабе. Выполнение построения прямоугольника в масштабе.</w:t>
      </w:r>
    </w:p>
    <w:p w:rsidR="00B9045B" w:rsidRPr="00591AAD" w:rsidRDefault="00B9045B" w:rsidP="00591A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AAD">
        <w:rPr>
          <w:rFonts w:ascii="Times New Roman" w:hAnsi="Times New Roman" w:cs="Times New Roman"/>
          <w:sz w:val="28"/>
          <w:szCs w:val="28"/>
        </w:rPr>
        <w:t xml:space="preserve">Выполнение умножения четырехзначных чисел на однозначное число приемами устных вычислений. Ознакомление с алгоритмом письменного умножения полных четырехзначных чисел на однозначное число. </w:t>
      </w:r>
    </w:p>
    <w:p w:rsidR="00B9045B" w:rsidRPr="00591AAD" w:rsidRDefault="00B9045B" w:rsidP="00591AAD">
      <w:pPr>
        <w:pStyle w:val="afe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591AAD">
        <w:rPr>
          <w:rFonts w:ascii="Times New Roman" w:hAnsi="Times New Roman"/>
          <w:sz w:val="28"/>
          <w:szCs w:val="28"/>
          <w:lang w:val="ru-RU"/>
        </w:rPr>
        <w:t>Определение расстояния между объектами с помощью масштаба. Выполнение чертежа «кармана» в масштабе 1:10.</w:t>
      </w:r>
    </w:p>
    <w:p w:rsidR="00B9045B" w:rsidRPr="00591AAD" w:rsidRDefault="00B9045B" w:rsidP="00591AAD">
      <w:pPr>
        <w:pStyle w:val="afe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</w:pPr>
      <w:r w:rsidRPr="00591AAD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Ознакомление с приемом решения сложных примеров, содержащих действия разных ступеней (выражения без скобок).</w:t>
      </w:r>
    </w:p>
    <w:p w:rsidR="00B9045B" w:rsidRPr="00591AAD" w:rsidRDefault="00B9045B" w:rsidP="00591AAD">
      <w:pPr>
        <w:pStyle w:val="afe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</w:pPr>
      <w:r w:rsidRPr="00591AAD">
        <w:rPr>
          <w:rFonts w:ascii="Times New Roman" w:hAnsi="Times New Roman"/>
          <w:sz w:val="28"/>
          <w:szCs w:val="28"/>
          <w:lang w:val="ru-RU"/>
        </w:rPr>
        <w:t>Ознакомление с алгоритмом умножения многозначных чисел на круглые десятки.</w:t>
      </w:r>
      <w:r w:rsidRPr="00591AAD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</w:p>
    <w:p w:rsidR="00B9045B" w:rsidRPr="00591AAD" w:rsidRDefault="00B9045B" w:rsidP="00591AA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91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Обобщение понятий: четырехугольник, прямоугольник, закрепить существенные признаки прямоугольника. Закрепление умения нахождения периметра прямоугольника.</w:t>
      </w:r>
    </w:p>
    <w:p w:rsidR="00B9045B" w:rsidRPr="00591AAD" w:rsidRDefault="00B9045B" w:rsidP="00591A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AAD">
        <w:rPr>
          <w:rFonts w:ascii="Times New Roman" w:hAnsi="Times New Roman" w:cs="Times New Roman"/>
          <w:sz w:val="28"/>
          <w:szCs w:val="28"/>
        </w:rPr>
        <w:t>Ознакомление с алгоритмом деления многозначных чисел на однозначное число без перехода через разряд.</w:t>
      </w:r>
    </w:p>
    <w:p w:rsidR="00B9045B" w:rsidRPr="00591AAD" w:rsidRDefault="00B9045B" w:rsidP="00591A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AAD">
        <w:rPr>
          <w:rFonts w:ascii="Times New Roman" w:hAnsi="Times New Roman" w:cs="Times New Roman"/>
          <w:sz w:val="28"/>
          <w:szCs w:val="28"/>
        </w:rPr>
        <w:t>Ознакомление с делением</w:t>
      </w:r>
      <w:r w:rsidRPr="00591AAD">
        <w:rPr>
          <w:rFonts w:ascii="Times New Roman" w:hAnsi="Times New Roman" w:cs="Times New Roman"/>
          <w:color w:val="70AD47" w:themeColor="accent6"/>
          <w:sz w:val="28"/>
          <w:szCs w:val="28"/>
        </w:rPr>
        <w:t xml:space="preserve"> </w:t>
      </w:r>
      <w:r w:rsidRPr="00591AAD">
        <w:rPr>
          <w:rFonts w:ascii="Times New Roman" w:hAnsi="Times New Roman" w:cs="Times New Roman"/>
          <w:sz w:val="28"/>
          <w:szCs w:val="28"/>
        </w:rPr>
        <w:t>многозначных чисел на однозначное число с переходом через разряд, когда в частном получаются нули в середине или на конце.</w:t>
      </w:r>
    </w:p>
    <w:p w:rsidR="00B9045B" w:rsidRPr="00591AAD" w:rsidRDefault="00B9045B" w:rsidP="00591A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1AAD">
        <w:rPr>
          <w:rFonts w:ascii="Times New Roman" w:hAnsi="Times New Roman" w:cs="Times New Roman"/>
          <w:sz w:val="28"/>
          <w:szCs w:val="28"/>
        </w:rPr>
        <w:t>Ознакомление с правилом деления многозначных чисел на круглые десятки.</w:t>
      </w:r>
      <w:r w:rsidRPr="00591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91AAD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Проверка деления умножением.</w:t>
      </w:r>
    </w:p>
    <w:p w:rsidR="00B9045B" w:rsidRPr="00591AAD" w:rsidRDefault="00B9045B" w:rsidP="00591AAD">
      <w:pPr>
        <w:pStyle w:val="afe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591AAD">
        <w:rPr>
          <w:rFonts w:ascii="Times New Roman" w:hAnsi="Times New Roman"/>
          <w:sz w:val="28"/>
          <w:szCs w:val="28"/>
          <w:lang w:val="ru-RU"/>
        </w:rPr>
        <w:t xml:space="preserve">Параллельные прямые. Знак: ||. </w:t>
      </w:r>
    </w:p>
    <w:p w:rsidR="00E11910" w:rsidRDefault="003A75D7">
      <w:pPr>
        <w:rPr>
          <w:rFonts w:ascii="Times New Roman" w:hAnsi="Times New Roman" w:cs="Times New Roman"/>
          <w:sz w:val="28"/>
          <w:szCs w:val="28"/>
        </w:rPr>
        <w:sectPr w:rsidR="00E1191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95394" w:rsidRPr="00ED15E3" w:rsidRDefault="00ED15E3" w:rsidP="00834E96">
      <w:pPr>
        <w:pStyle w:val="a4"/>
        <w:numPr>
          <w:ilvl w:val="0"/>
          <w:numId w:val="1"/>
        </w:numPr>
        <w:jc w:val="both"/>
        <w:rPr>
          <w:rFonts w:cs="Times New Roman"/>
          <w:b/>
          <w:szCs w:val="28"/>
        </w:rPr>
      </w:pPr>
      <w:r w:rsidRPr="00ED15E3">
        <w:rPr>
          <w:rFonts w:cs="Times New Roman"/>
          <w:b/>
          <w:szCs w:val="28"/>
        </w:rPr>
        <w:lastRenderedPageBreak/>
        <w:t>ТЕМАТИЧЕСКОЕ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085"/>
        <w:gridCol w:w="8405"/>
        <w:gridCol w:w="1491"/>
        <w:gridCol w:w="1850"/>
      </w:tblGrid>
      <w:tr w:rsidR="00F44650" w:rsidTr="00F44650">
        <w:trPr>
          <w:trHeight w:val="1302"/>
          <w:tblCellSpacing w:w="20" w:type="nil"/>
        </w:trPr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F44650" w:rsidRDefault="00F44650" w:rsidP="008B5D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4650" w:rsidRDefault="00F44650" w:rsidP="008B5DBE">
            <w:pPr>
              <w:spacing w:after="0"/>
              <w:ind w:left="135"/>
            </w:pPr>
          </w:p>
        </w:tc>
        <w:tc>
          <w:tcPr>
            <w:tcW w:w="8405" w:type="dxa"/>
            <w:tcMar>
              <w:top w:w="50" w:type="dxa"/>
              <w:left w:w="100" w:type="dxa"/>
            </w:tcMar>
            <w:vAlign w:val="center"/>
          </w:tcPr>
          <w:p w:rsidR="00F44650" w:rsidRDefault="00F44650" w:rsidP="008B5DB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 разделы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44650" w:rsidRDefault="00F44650" w:rsidP="008B5DB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50" w:type="dxa"/>
            <w:vAlign w:val="center"/>
          </w:tcPr>
          <w:p w:rsidR="00F44650" w:rsidRPr="002D138B" w:rsidRDefault="00F44650" w:rsidP="008B5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3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:rsidR="00F44650" w:rsidRPr="002D138B" w:rsidRDefault="00F44650" w:rsidP="008B5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650" w:rsidRPr="00683317" w:rsidTr="00F44650">
        <w:trPr>
          <w:trHeight w:val="144"/>
          <w:tblCellSpacing w:w="20" w:type="nil"/>
        </w:trPr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F44650" w:rsidRDefault="00F44650" w:rsidP="008B5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8405" w:type="dxa"/>
            <w:tcMar>
              <w:top w:w="50" w:type="dxa"/>
              <w:left w:w="100" w:type="dxa"/>
            </w:tcMar>
            <w:vAlign w:val="center"/>
          </w:tcPr>
          <w:p w:rsidR="00F44650" w:rsidRPr="00591AAD" w:rsidRDefault="00F44650" w:rsidP="008B5DBE">
            <w:pPr>
              <w:spacing w:after="0"/>
              <w:ind w:left="135"/>
            </w:pPr>
            <w:r w:rsidRPr="00591AAD">
              <w:rPr>
                <w:rFonts w:ascii="Times New Roman" w:hAnsi="Times New Roman" w:cs="Times New Roman"/>
                <w:sz w:val="24"/>
                <w:szCs w:val="24"/>
              </w:rPr>
              <w:t>Тысяча. Нумерация чисел в пределах 1 000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44650" w:rsidRDefault="00F44650" w:rsidP="004507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45076E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44650" w:rsidRPr="002D138B" w:rsidRDefault="00F44650" w:rsidP="008B5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4650" w:rsidRPr="00683317" w:rsidTr="00F44650">
        <w:trPr>
          <w:trHeight w:val="144"/>
          <w:tblCellSpacing w:w="20" w:type="nil"/>
        </w:trPr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F44650" w:rsidRDefault="00F44650" w:rsidP="008B5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8405" w:type="dxa"/>
            <w:tcMar>
              <w:top w:w="50" w:type="dxa"/>
              <w:left w:w="100" w:type="dxa"/>
            </w:tcMar>
            <w:vAlign w:val="center"/>
          </w:tcPr>
          <w:p w:rsidR="00F44650" w:rsidRPr="00591AAD" w:rsidRDefault="00F44650" w:rsidP="008B5DBE">
            <w:pPr>
              <w:spacing w:after="0"/>
              <w:ind w:left="135"/>
            </w:pPr>
            <w:r w:rsidRPr="00591AAD">
              <w:rPr>
                <w:rFonts w:ascii="Times New Roman" w:hAnsi="Times New Roman" w:cs="Times New Roman"/>
                <w:sz w:val="24"/>
                <w:szCs w:val="24"/>
              </w:rPr>
              <w:t>Тысяча. Нумерация чисел в пределах 1 000 000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44650" w:rsidRDefault="0045076E" w:rsidP="008B5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="00F446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44650" w:rsidRPr="002D138B" w:rsidRDefault="00F44650" w:rsidP="008B5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4650" w:rsidRPr="00683317" w:rsidTr="00F44650">
        <w:trPr>
          <w:trHeight w:val="144"/>
          <w:tblCellSpacing w:w="20" w:type="nil"/>
        </w:trPr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F44650" w:rsidRDefault="00F44650" w:rsidP="008B5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8405" w:type="dxa"/>
            <w:tcMar>
              <w:top w:w="50" w:type="dxa"/>
              <w:left w:w="100" w:type="dxa"/>
            </w:tcMar>
            <w:vAlign w:val="center"/>
          </w:tcPr>
          <w:p w:rsidR="00F44650" w:rsidRPr="00591AAD" w:rsidRDefault="00F44650" w:rsidP="008B5DBE">
            <w:pPr>
              <w:spacing w:after="0"/>
              <w:ind w:left="135"/>
            </w:pPr>
            <w:r w:rsidRPr="00591AAD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44650" w:rsidRDefault="0045076E" w:rsidP="008B5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44650" w:rsidRPr="002D138B" w:rsidRDefault="00F44650" w:rsidP="008B5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44650" w:rsidRPr="00683317" w:rsidTr="00F44650">
        <w:trPr>
          <w:trHeight w:val="144"/>
          <w:tblCellSpacing w:w="20" w:type="nil"/>
        </w:trPr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F44650" w:rsidRDefault="00F44650" w:rsidP="008B5DB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8405" w:type="dxa"/>
            <w:tcMar>
              <w:top w:w="50" w:type="dxa"/>
              <w:left w:w="100" w:type="dxa"/>
            </w:tcMar>
            <w:vAlign w:val="center"/>
          </w:tcPr>
          <w:p w:rsidR="00F44650" w:rsidRPr="00591AAD" w:rsidRDefault="00F44650" w:rsidP="008B5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91AAD">
              <w:rPr>
                <w:rFonts w:ascii="Times New Roman" w:hAnsi="Times New Roman" w:cs="Times New Roman"/>
                <w:sz w:val="24"/>
                <w:szCs w:val="24"/>
              </w:rPr>
              <w:t>Скорость. Время. Расстояние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44650" w:rsidRDefault="00F44650" w:rsidP="008B5DB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44650" w:rsidRDefault="00F44650" w:rsidP="008B5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3AD" w:rsidRPr="00683317" w:rsidTr="00F44650">
        <w:trPr>
          <w:trHeight w:val="144"/>
          <w:tblCellSpacing w:w="20" w:type="nil"/>
        </w:trPr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0D33AD" w:rsidRDefault="00311C22" w:rsidP="008B5DB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8405" w:type="dxa"/>
            <w:tcMar>
              <w:top w:w="50" w:type="dxa"/>
              <w:left w:w="100" w:type="dxa"/>
            </w:tcMar>
            <w:vAlign w:val="center"/>
          </w:tcPr>
          <w:p w:rsidR="000D33AD" w:rsidRPr="00311C22" w:rsidRDefault="000D33AD" w:rsidP="008B5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1C22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многозначных чисел на однозначное число и круглые десятки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D33AD" w:rsidRDefault="0045076E" w:rsidP="008B5DB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0D33AD" w:rsidRDefault="00964EBB" w:rsidP="008B5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44650" w:rsidRPr="00683317" w:rsidTr="00F44650">
        <w:trPr>
          <w:trHeight w:val="144"/>
          <w:tblCellSpacing w:w="20" w:type="nil"/>
        </w:trPr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:rsidR="00F44650" w:rsidRDefault="00311C22" w:rsidP="008B5DB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8405" w:type="dxa"/>
            <w:tcMar>
              <w:top w:w="50" w:type="dxa"/>
              <w:left w:w="100" w:type="dxa"/>
            </w:tcMar>
            <w:vAlign w:val="center"/>
          </w:tcPr>
          <w:p w:rsidR="00F44650" w:rsidRPr="00591AAD" w:rsidRDefault="00F44650" w:rsidP="008B5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91AAD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44650" w:rsidRDefault="0045076E" w:rsidP="008B5DB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44650" w:rsidRDefault="00F44650" w:rsidP="008B5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44650" w:rsidTr="00F44650">
        <w:trPr>
          <w:trHeight w:val="144"/>
          <w:tblCellSpacing w:w="20" w:type="nil"/>
        </w:trPr>
        <w:tc>
          <w:tcPr>
            <w:tcW w:w="10490" w:type="dxa"/>
            <w:gridSpan w:val="2"/>
            <w:tcMar>
              <w:top w:w="50" w:type="dxa"/>
              <w:left w:w="100" w:type="dxa"/>
            </w:tcMar>
            <w:vAlign w:val="center"/>
          </w:tcPr>
          <w:p w:rsidR="00F44650" w:rsidRPr="004A14D3" w:rsidRDefault="00F44650" w:rsidP="008B5DBE">
            <w:pPr>
              <w:spacing w:after="0"/>
              <w:ind w:left="135"/>
            </w:pPr>
            <w:r w:rsidRPr="004A14D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44650" w:rsidRDefault="0017772A" w:rsidP="00F44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F44650" w:rsidRPr="002D138B" w:rsidRDefault="00070E47" w:rsidP="008B5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ED15E3" w:rsidRPr="00ED15E3" w:rsidRDefault="00ED15E3" w:rsidP="00ED15E3">
      <w:pPr>
        <w:pStyle w:val="a4"/>
        <w:ind w:left="0" w:firstLine="567"/>
        <w:jc w:val="both"/>
        <w:rPr>
          <w:rFonts w:cs="Times New Roman"/>
          <w:szCs w:val="28"/>
        </w:rPr>
      </w:pPr>
    </w:p>
    <w:p w:rsidR="00E11910" w:rsidRDefault="00E11910" w:rsidP="00DC67B6">
      <w:pPr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E11910" w:rsidSect="00E11910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595394" w:rsidRPr="004C19D0" w:rsidRDefault="004C19D0" w:rsidP="00834E96">
      <w:pPr>
        <w:pStyle w:val="a4"/>
        <w:numPr>
          <w:ilvl w:val="0"/>
          <w:numId w:val="1"/>
        </w:numPr>
        <w:jc w:val="both"/>
        <w:rPr>
          <w:rFonts w:cs="Times New Roman"/>
          <w:b/>
          <w:szCs w:val="28"/>
        </w:rPr>
      </w:pPr>
      <w:r w:rsidRPr="004C19D0">
        <w:rPr>
          <w:rFonts w:cs="Times New Roman"/>
          <w:b/>
          <w:szCs w:val="28"/>
        </w:rPr>
        <w:lastRenderedPageBreak/>
        <w:t>КАЛЕНДАРНО-ТЕМАТИЧЕСКОЕ ПЛАНИРОВАНИЕ</w:t>
      </w:r>
    </w:p>
    <w:p w:rsidR="004C19D0" w:rsidRPr="00E14F09" w:rsidRDefault="004C19D0" w:rsidP="004C19D0">
      <w:pPr>
        <w:pStyle w:val="a4"/>
        <w:spacing w:after="0"/>
      </w:pP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576"/>
        <w:gridCol w:w="1120"/>
        <w:gridCol w:w="1276"/>
        <w:gridCol w:w="4961"/>
        <w:gridCol w:w="2127"/>
      </w:tblGrid>
      <w:tr w:rsidR="000D33AD" w:rsidRPr="0020546E" w:rsidTr="00C8443E">
        <w:trPr>
          <w:trHeight w:val="336"/>
        </w:trPr>
        <w:tc>
          <w:tcPr>
            <w:tcW w:w="576" w:type="dxa"/>
            <w:vMerge w:val="restart"/>
          </w:tcPr>
          <w:p w:rsidR="000D33AD" w:rsidRPr="0020546E" w:rsidRDefault="000D33AD" w:rsidP="004C544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20546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396" w:type="dxa"/>
            <w:gridSpan w:val="2"/>
          </w:tcPr>
          <w:p w:rsidR="000D33AD" w:rsidRPr="0020546E" w:rsidRDefault="000D33AD" w:rsidP="004C544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4961" w:type="dxa"/>
            <w:vMerge w:val="restart"/>
          </w:tcPr>
          <w:p w:rsidR="000D33AD" w:rsidRDefault="000D33AD" w:rsidP="004C544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  <w:p w:rsidR="000D33AD" w:rsidRPr="0020546E" w:rsidRDefault="000D33AD" w:rsidP="004C544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Темы урока</w:t>
            </w:r>
          </w:p>
        </w:tc>
        <w:tc>
          <w:tcPr>
            <w:tcW w:w="2127" w:type="dxa"/>
            <w:vMerge w:val="restart"/>
          </w:tcPr>
          <w:p w:rsidR="000D33AD" w:rsidRPr="0020546E" w:rsidRDefault="000D33AD" w:rsidP="000D33A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0D33AD" w:rsidRPr="0020546E" w:rsidTr="00C8443E">
        <w:trPr>
          <w:trHeight w:val="696"/>
        </w:trPr>
        <w:tc>
          <w:tcPr>
            <w:tcW w:w="576" w:type="dxa"/>
            <w:vMerge/>
          </w:tcPr>
          <w:p w:rsidR="000D33AD" w:rsidRPr="0020546E" w:rsidRDefault="000D33AD" w:rsidP="004C544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</w:tcPr>
          <w:p w:rsidR="000D33AD" w:rsidRPr="0020546E" w:rsidRDefault="000D33AD" w:rsidP="004C544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0D33AD" w:rsidRPr="0020546E" w:rsidRDefault="000D33AD" w:rsidP="004C544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4961" w:type="dxa"/>
            <w:vMerge/>
          </w:tcPr>
          <w:p w:rsidR="000D33AD" w:rsidRPr="0020546E" w:rsidRDefault="000D33AD" w:rsidP="004C544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0D33AD" w:rsidRPr="0020546E" w:rsidRDefault="000D33AD" w:rsidP="004C544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D33AD" w:rsidRPr="0020546E" w:rsidTr="004C5441">
        <w:tc>
          <w:tcPr>
            <w:tcW w:w="10060" w:type="dxa"/>
            <w:gridSpan w:val="5"/>
          </w:tcPr>
          <w:p w:rsidR="000D33AD" w:rsidRPr="0020546E" w:rsidRDefault="000D33AD" w:rsidP="009A3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>Тысяча. Нумерация чисел в пределах 1 000 – 1</w:t>
            </w:r>
            <w:r w:rsidR="009A37D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0D33AD" w:rsidRPr="0020546E" w:rsidTr="00C8443E">
        <w:tc>
          <w:tcPr>
            <w:tcW w:w="576" w:type="dxa"/>
          </w:tcPr>
          <w:p w:rsidR="000D33AD" w:rsidRPr="0020546E" w:rsidRDefault="000D33AD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0D33AD" w:rsidRPr="0037585A" w:rsidRDefault="00C8443E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08.09.25</w:t>
            </w:r>
          </w:p>
        </w:tc>
        <w:tc>
          <w:tcPr>
            <w:tcW w:w="1276" w:type="dxa"/>
          </w:tcPr>
          <w:p w:rsidR="000D33AD" w:rsidRPr="0037585A" w:rsidRDefault="000D33AD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:rsidR="000D33AD" w:rsidRPr="0037585A" w:rsidRDefault="000D33AD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7585A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Устная и письменная нумерация в пределах 1000</w:t>
            </w:r>
          </w:p>
        </w:tc>
        <w:tc>
          <w:tcPr>
            <w:tcW w:w="2127" w:type="dxa"/>
          </w:tcPr>
          <w:p w:rsidR="000D33AD" w:rsidRPr="000D33AD" w:rsidRDefault="000D33AD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3AD" w:rsidRPr="0020546E" w:rsidTr="00C8443E">
        <w:tc>
          <w:tcPr>
            <w:tcW w:w="576" w:type="dxa"/>
          </w:tcPr>
          <w:p w:rsidR="000D33AD" w:rsidRPr="0020546E" w:rsidRDefault="000D33AD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0" w:type="dxa"/>
          </w:tcPr>
          <w:p w:rsidR="000D33AD" w:rsidRPr="00C8443E" w:rsidRDefault="00C8443E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12.09.25</w:t>
            </w:r>
          </w:p>
        </w:tc>
        <w:tc>
          <w:tcPr>
            <w:tcW w:w="1276" w:type="dxa"/>
          </w:tcPr>
          <w:p w:rsidR="000D33AD" w:rsidRPr="0020546E" w:rsidRDefault="000D33AD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0D33AD" w:rsidRPr="0020546E" w:rsidRDefault="000D33AD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46E">
              <w:rPr>
                <w:rFonts w:ascii="Times New Roman" w:hAnsi="Times New Roman"/>
                <w:sz w:val="24"/>
                <w:szCs w:val="24"/>
                <w:lang w:eastAsia="ru-RU"/>
              </w:rPr>
              <w:t>Таблица классов и разрядов</w:t>
            </w:r>
          </w:p>
        </w:tc>
        <w:tc>
          <w:tcPr>
            <w:tcW w:w="2127" w:type="dxa"/>
          </w:tcPr>
          <w:p w:rsidR="000D33AD" w:rsidRPr="0020546E" w:rsidRDefault="000D33AD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D33AD" w:rsidRPr="0020546E" w:rsidTr="00C8443E">
        <w:tc>
          <w:tcPr>
            <w:tcW w:w="576" w:type="dxa"/>
          </w:tcPr>
          <w:p w:rsidR="000D33AD" w:rsidRPr="0020546E" w:rsidRDefault="000D33AD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0" w:type="dxa"/>
          </w:tcPr>
          <w:p w:rsidR="000D33AD" w:rsidRPr="00C8443E" w:rsidRDefault="00C8443E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15.09.25</w:t>
            </w:r>
          </w:p>
        </w:tc>
        <w:tc>
          <w:tcPr>
            <w:tcW w:w="1276" w:type="dxa"/>
          </w:tcPr>
          <w:p w:rsidR="000D33AD" w:rsidRPr="0020546E" w:rsidRDefault="000D33AD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0D33AD" w:rsidRPr="0020546E" w:rsidRDefault="000D33AD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46E">
              <w:rPr>
                <w:rFonts w:ascii="Times New Roman" w:hAnsi="Times New Roman"/>
                <w:sz w:val="24"/>
                <w:szCs w:val="24"/>
                <w:lang w:eastAsia="ru-RU"/>
              </w:rPr>
              <w:t>Простые и составные числа</w:t>
            </w:r>
          </w:p>
        </w:tc>
        <w:tc>
          <w:tcPr>
            <w:tcW w:w="2127" w:type="dxa"/>
          </w:tcPr>
          <w:p w:rsidR="000D33AD" w:rsidRPr="0020546E" w:rsidRDefault="000D33AD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D33AD" w:rsidRPr="0020546E" w:rsidTr="00C8443E">
        <w:tc>
          <w:tcPr>
            <w:tcW w:w="576" w:type="dxa"/>
          </w:tcPr>
          <w:p w:rsidR="000D33AD" w:rsidRPr="0020546E" w:rsidRDefault="000D33AD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0" w:type="dxa"/>
          </w:tcPr>
          <w:p w:rsidR="000D33AD" w:rsidRPr="0037585A" w:rsidRDefault="00C8443E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19.09.25</w:t>
            </w:r>
          </w:p>
        </w:tc>
        <w:tc>
          <w:tcPr>
            <w:tcW w:w="1276" w:type="dxa"/>
          </w:tcPr>
          <w:p w:rsidR="000D33AD" w:rsidRPr="0037585A" w:rsidRDefault="000D33AD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:rsidR="000D33AD" w:rsidRPr="0037585A" w:rsidRDefault="000D33AD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7585A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Виды линий. Отрезок, луч, прямая</w:t>
            </w:r>
          </w:p>
        </w:tc>
        <w:tc>
          <w:tcPr>
            <w:tcW w:w="2127" w:type="dxa"/>
          </w:tcPr>
          <w:p w:rsidR="000D33AD" w:rsidRPr="000D33AD" w:rsidRDefault="000D33AD" w:rsidP="004C5441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0D33AD" w:rsidRPr="0020546E" w:rsidTr="00C8443E">
        <w:tc>
          <w:tcPr>
            <w:tcW w:w="576" w:type="dxa"/>
          </w:tcPr>
          <w:p w:rsidR="000D33AD" w:rsidRPr="0020546E" w:rsidRDefault="000D33AD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0" w:type="dxa"/>
          </w:tcPr>
          <w:p w:rsidR="000D33AD" w:rsidRPr="0037585A" w:rsidRDefault="00C8443E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22.09.25</w:t>
            </w:r>
          </w:p>
        </w:tc>
        <w:tc>
          <w:tcPr>
            <w:tcW w:w="1276" w:type="dxa"/>
          </w:tcPr>
          <w:p w:rsidR="000D33AD" w:rsidRPr="0037585A" w:rsidRDefault="000D33AD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:rsidR="000D33AD" w:rsidRPr="0037585A" w:rsidRDefault="000D33AD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7585A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Сложение и вычитание чисел в пределах 1000</w:t>
            </w:r>
          </w:p>
        </w:tc>
        <w:tc>
          <w:tcPr>
            <w:tcW w:w="2127" w:type="dxa"/>
          </w:tcPr>
          <w:p w:rsidR="000D33AD" w:rsidRPr="000D33AD" w:rsidRDefault="000D33AD" w:rsidP="004C544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D33AD" w:rsidRPr="0020546E" w:rsidTr="00C8443E">
        <w:tc>
          <w:tcPr>
            <w:tcW w:w="576" w:type="dxa"/>
          </w:tcPr>
          <w:p w:rsidR="000D33AD" w:rsidRPr="0020546E" w:rsidRDefault="000D33AD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0" w:type="dxa"/>
          </w:tcPr>
          <w:p w:rsidR="000D33AD" w:rsidRPr="0020546E" w:rsidRDefault="00C8443E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26.09.25</w:t>
            </w:r>
          </w:p>
        </w:tc>
        <w:tc>
          <w:tcPr>
            <w:tcW w:w="1276" w:type="dxa"/>
          </w:tcPr>
          <w:p w:rsidR="000D33AD" w:rsidRPr="0020546E" w:rsidRDefault="000D33AD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0D33AD" w:rsidRPr="0037585A" w:rsidRDefault="000D33AD" w:rsidP="00C84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трехзначных чисел на однозначное число</w:t>
            </w:r>
          </w:p>
        </w:tc>
        <w:tc>
          <w:tcPr>
            <w:tcW w:w="2127" w:type="dxa"/>
          </w:tcPr>
          <w:p w:rsidR="000D33AD" w:rsidRPr="000D33AD" w:rsidRDefault="000D33AD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3AD" w:rsidRPr="0020546E" w:rsidTr="00C8443E">
        <w:tc>
          <w:tcPr>
            <w:tcW w:w="576" w:type="dxa"/>
          </w:tcPr>
          <w:p w:rsidR="000D33AD" w:rsidRPr="0020546E" w:rsidRDefault="000D33AD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0" w:type="dxa"/>
          </w:tcPr>
          <w:p w:rsidR="000D33AD" w:rsidRPr="0037585A" w:rsidRDefault="00C8443E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29.09.25</w:t>
            </w:r>
          </w:p>
        </w:tc>
        <w:tc>
          <w:tcPr>
            <w:tcW w:w="1276" w:type="dxa"/>
          </w:tcPr>
          <w:p w:rsidR="000D33AD" w:rsidRPr="0037585A" w:rsidRDefault="000D33AD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:rsidR="000D33AD" w:rsidRPr="0037585A" w:rsidRDefault="000D33AD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7585A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Деление трехзначных чисел на однозначное число</w:t>
            </w:r>
          </w:p>
        </w:tc>
        <w:tc>
          <w:tcPr>
            <w:tcW w:w="2127" w:type="dxa"/>
          </w:tcPr>
          <w:p w:rsidR="000D33AD" w:rsidRPr="000D33AD" w:rsidRDefault="000D33AD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3AD" w:rsidRPr="0020546E" w:rsidTr="00C8443E">
        <w:tc>
          <w:tcPr>
            <w:tcW w:w="576" w:type="dxa"/>
          </w:tcPr>
          <w:p w:rsidR="000D33AD" w:rsidRPr="0020546E" w:rsidRDefault="000D33AD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0" w:type="dxa"/>
          </w:tcPr>
          <w:p w:rsidR="000D33AD" w:rsidRPr="0037585A" w:rsidRDefault="00C8443E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03.10.25</w:t>
            </w:r>
          </w:p>
        </w:tc>
        <w:tc>
          <w:tcPr>
            <w:tcW w:w="1276" w:type="dxa"/>
          </w:tcPr>
          <w:p w:rsidR="000D33AD" w:rsidRPr="0037585A" w:rsidRDefault="000D33AD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:rsidR="000D33AD" w:rsidRPr="0037585A" w:rsidRDefault="000D33AD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7585A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Взаимное положение прямых на плоскости</w:t>
            </w:r>
          </w:p>
        </w:tc>
        <w:tc>
          <w:tcPr>
            <w:tcW w:w="2127" w:type="dxa"/>
          </w:tcPr>
          <w:p w:rsidR="000D33AD" w:rsidRPr="000D33AD" w:rsidRDefault="000D33AD" w:rsidP="004C5441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0D33AD" w:rsidRPr="0020546E" w:rsidTr="00C8443E">
        <w:tc>
          <w:tcPr>
            <w:tcW w:w="576" w:type="dxa"/>
          </w:tcPr>
          <w:p w:rsidR="000D33AD" w:rsidRPr="0020546E" w:rsidRDefault="000D33AD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0" w:type="dxa"/>
          </w:tcPr>
          <w:p w:rsidR="000D33AD" w:rsidRPr="00C8443E" w:rsidRDefault="00C8443E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06.10.25</w:t>
            </w:r>
          </w:p>
        </w:tc>
        <w:tc>
          <w:tcPr>
            <w:tcW w:w="1276" w:type="dxa"/>
          </w:tcPr>
          <w:p w:rsidR="000D33AD" w:rsidRPr="0020546E" w:rsidRDefault="000D33AD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0D33AD" w:rsidRPr="0020546E" w:rsidRDefault="000D33AD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46E">
              <w:rPr>
                <w:rFonts w:ascii="Times New Roman" w:hAnsi="Times New Roman"/>
                <w:sz w:val="24"/>
                <w:szCs w:val="24"/>
                <w:lang w:eastAsia="ru-RU"/>
              </w:rPr>
              <w:t>Нахождение неизвестного слагаемого</w:t>
            </w:r>
          </w:p>
        </w:tc>
        <w:tc>
          <w:tcPr>
            <w:tcW w:w="2127" w:type="dxa"/>
          </w:tcPr>
          <w:p w:rsidR="000D33AD" w:rsidRPr="0020546E" w:rsidRDefault="000D33AD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D33AD" w:rsidRPr="0020546E" w:rsidTr="00C8443E">
        <w:tc>
          <w:tcPr>
            <w:tcW w:w="576" w:type="dxa"/>
          </w:tcPr>
          <w:p w:rsidR="000D33AD" w:rsidRPr="0020546E" w:rsidRDefault="000D33AD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0" w:type="dxa"/>
          </w:tcPr>
          <w:p w:rsidR="000D33AD" w:rsidRPr="00C8443E" w:rsidRDefault="00C8443E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10.10.25</w:t>
            </w:r>
          </w:p>
        </w:tc>
        <w:tc>
          <w:tcPr>
            <w:tcW w:w="1276" w:type="dxa"/>
          </w:tcPr>
          <w:p w:rsidR="000D33AD" w:rsidRPr="0020546E" w:rsidRDefault="000D33AD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0D33AD" w:rsidRPr="0020546E" w:rsidRDefault="000D33AD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46E">
              <w:rPr>
                <w:rFonts w:ascii="Times New Roman" w:hAnsi="Times New Roman"/>
                <w:sz w:val="24"/>
                <w:szCs w:val="24"/>
                <w:lang w:eastAsia="ru-RU"/>
              </w:rPr>
              <w:t>Нахождение неизвестного уменьшаемого</w:t>
            </w:r>
          </w:p>
        </w:tc>
        <w:tc>
          <w:tcPr>
            <w:tcW w:w="2127" w:type="dxa"/>
          </w:tcPr>
          <w:p w:rsidR="000D33AD" w:rsidRPr="0020546E" w:rsidRDefault="000D33AD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D33AD" w:rsidRPr="0020546E" w:rsidTr="00C8443E">
        <w:tc>
          <w:tcPr>
            <w:tcW w:w="576" w:type="dxa"/>
          </w:tcPr>
          <w:p w:rsidR="000D33AD" w:rsidRPr="0020546E" w:rsidRDefault="000D33AD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20" w:type="dxa"/>
          </w:tcPr>
          <w:p w:rsidR="000D33AD" w:rsidRPr="0020546E" w:rsidRDefault="00C8443E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13.10.25</w:t>
            </w:r>
          </w:p>
        </w:tc>
        <w:tc>
          <w:tcPr>
            <w:tcW w:w="1276" w:type="dxa"/>
          </w:tcPr>
          <w:p w:rsidR="000D33AD" w:rsidRPr="0020546E" w:rsidRDefault="000D33AD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0D33AD" w:rsidRPr="0020546E" w:rsidRDefault="000D33AD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неизвестного вычитаемого</w:t>
            </w:r>
          </w:p>
        </w:tc>
        <w:tc>
          <w:tcPr>
            <w:tcW w:w="2127" w:type="dxa"/>
          </w:tcPr>
          <w:p w:rsidR="000D33AD" w:rsidRPr="0020546E" w:rsidRDefault="000D33AD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D33AD" w:rsidRPr="0020546E" w:rsidTr="00C8443E">
        <w:tc>
          <w:tcPr>
            <w:tcW w:w="576" w:type="dxa"/>
          </w:tcPr>
          <w:p w:rsidR="000D33AD" w:rsidRPr="0020546E" w:rsidRDefault="000D33AD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20" w:type="dxa"/>
          </w:tcPr>
          <w:p w:rsidR="000D33AD" w:rsidRPr="0020546E" w:rsidRDefault="00C8443E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17.10.25</w:t>
            </w:r>
          </w:p>
        </w:tc>
        <w:tc>
          <w:tcPr>
            <w:tcW w:w="1276" w:type="dxa"/>
          </w:tcPr>
          <w:p w:rsidR="000D33AD" w:rsidRPr="0020546E" w:rsidRDefault="000D33AD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0D33AD" w:rsidRPr="0020546E" w:rsidRDefault="000D33AD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Перпендикулярные линии</w:t>
            </w:r>
          </w:p>
        </w:tc>
        <w:tc>
          <w:tcPr>
            <w:tcW w:w="2127" w:type="dxa"/>
          </w:tcPr>
          <w:p w:rsidR="000D33AD" w:rsidRPr="0020546E" w:rsidRDefault="000D33AD" w:rsidP="004C544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</w:tr>
      <w:tr w:rsidR="000D33AD" w:rsidRPr="0020546E" w:rsidTr="00C8443E">
        <w:tc>
          <w:tcPr>
            <w:tcW w:w="576" w:type="dxa"/>
          </w:tcPr>
          <w:p w:rsidR="000D33AD" w:rsidRPr="0020546E" w:rsidRDefault="000D33AD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20" w:type="dxa"/>
          </w:tcPr>
          <w:p w:rsidR="000D33AD" w:rsidRPr="0020546E" w:rsidRDefault="00C8443E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20.10.25</w:t>
            </w:r>
          </w:p>
        </w:tc>
        <w:tc>
          <w:tcPr>
            <w:tcW w:w="1276" w:type="dxa"/>
          </w:tcPr>
          <w:p w:rsidR="000D33AD" w:rsidRPr="0020546E" w:rsidRDefault="000D33AD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0D33AD" w:rsidRPr="0020546E" w:rsidRDefault="000D33AD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чисел, полученных при измерении</w:t>
            </w:r>
          </w:p>
        </w:tc>
        <w:tc>
          <w:tcPr>
            <w:tcW w:w="2127" w:type="dxa"/>
          </w:tcPr>
          <w:p w:rsidR="000D33AD" w:rsidRPr="000D33AD" w:rsidRDefault="000D33AD" w:rsidP="004C5441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0D33AD" w:rsidRPr="0020546E" w:rsidTr="00C8443E">
        <w:tc>
          <w:tcPr>
            <w:tcW w:w="576" w:type="dxa"/>
          </w:tcPr>
          <w:p w:rsidR="000D33AD" w:rsidRPr="0020546E" w:rsidRDefault="004C5441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20" w:type="dxa"/>
          </w:tcPr>
          <w:p w:rsidR="000D33AD" w:rsidRPr="0037585A" w:rsidRDefault="00070E47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24.10.25</w:t>
            </w:r>
          </w:p>
        </w:tc>
        <w:tc>
          <w:tcPr>
            <w:tcW w:w="1276" w:type="dxa"/>
          </w:tcPr>
          <w:p w:rsidR="000D33AD" w:rsidRPr="0037585A" w:rsidRDefault="000D33AD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:rsidR="000D33AD" w:rsidRPr="0037585A" w:rsidRDefault="000D33AD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7585A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Входная контрольная работа № 1 по теме: «Все действия в пределах 1000»</w:t>
            </w:r>
          </w:p>
        </w:tc>
        <w:tc>
          <w:tcPr>
            <w:tcW w:w="2127" w:type="dxa"/>
          </w:tcPr>
          <w:p w:rsidR="000D33AD" w:rsidRPr="000D33AD" w:rsidRDefault="000D33AD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3AD" w:rsidRPr="0020546E" w:rsidTr="00C8443E">
        <w:tc>
          <w:tcPr>
            <w:tcW w:w="576" w:type="dxa"/>
          </w:tcPr>
          <w:p w:rsidR="000D33AD" w:rsidRPr="0020546E" w:rsidRDefault="004C5441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20" w:type="dxa"/>
          </w:tcPr>
          <w:p w:rsidR="000D33AD" w:rsidRPr="00C8443E" w:rsidRDefault="00DC61C6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07.11.25</w:t>
            </w:r>
          </w:p>
        </w:tc>
        <w:tc>
          <w:tcPr>
            <w:tcW w:w="1276" w:type="dxa"/>
          </w:tcPr>
          <w:p w:rsidR="000D33AD" w:rsidRPr="0020546E" w:rsidRDefault="000D33AD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0D33AD" w:rsidRPr="0020546E" w:rsidRDefault="000D33AD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Построение перпендикулярных линий</w:t>
            </w:r>
          </w:p>
        </w:tc>
        <w:tc>
          <w:tcPr>
            <w:tcW w:w="2127" w:type="dxa"/>
          </w:tcPr>
          <w:p w:rsidR="000D33AD" w:rsidRPr="0020546E" w:rsidRDefault="000D33AD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D33AD" w:rsidRPr="0020546E" w:rsidTr="004C5441">
        <w:tc>
          <w:tcPr>
            <w:tcW w:w="10060" w:type="dxa"/>
            <w:gridSpan w:val="5"/>
          </w:tcPr>
          <w:p w:rsidR="000D33AD" w:rsidRPr="0020546E" w:rsidRDefault="000D33AD" w:rsidP="009A3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Тысяча. Нумерация чисел в пределах 1 000 000 – </w:t>
            </w:r>
            <w:r w:rsidR="009A37D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0D33AD" w:rsidRPr="0020546E" w:rsidTr="00C8443E">
        <w:tc>
          <w:tcPr>
            <w:tcW w:w="576" w:type="dxa"/>
          </w:tcPr>
          <w:p w:rsidR="000D33AD" w:rsidRPr="0020546E" w:rsidRDefault="004C5441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20" w:type="dxa"/>
          </w:tcPr>
          <w:p w:rsidR="000D33AD" w:rsidRPr="0037585A" w:rsidRDefault="00DC61C6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10.11.25</w:t>
            </w:r>
          </w:p>
        </w:tc>
        <w:tc>
          <w:tcPr>
            <w:tcW w:w="1276" w:type="dxa"/>
          </w:tcPr>
          <w:p w:rsidR="000D33AD" w:rsidRPr="0037585A" w:rsidRDefault="000D33AD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:rsidR="000D33AD" w:rsidRPr="0037585A" w:rsidRDefault="000D33AD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7585A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Устная и письменная нумерация в пределах 1 000 000</w:t>
            </w:r>
          </w:p>
        </w:tc>
        <w:tc>
          <w:tcPr>
            <w:tcW w:w="2127" w:type="dxa"/>
          </w:tcPr>
          <w:p w:rsidR="000D33AD" w:rsidRPr="000D33AD" w:rsidRDefault="000D33AD" w:rsidP="004C5441">
            <w:pPr>
              <w:pStyle w:val="c439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D33AD" w:rsidRPr="0020546E" w:rsidTr="00C8443E">
        <w:tc>
          <w:tcPr>
            <w:tcW w:w="576" w:type="dxa"/>
          </w:tcPr>
          <w:p w:rsidR="000D33AD" w:rsidRPr="0020546E" w:rsidRDefault="007A3EE1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20" w:type="dxa"/>
          </w:tcPr>
          <w:p w:rsidR="000D33AD" w:rsidRPr="0020546E" w:rsidRDefault="00DC61C6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14.11.25</w:t>
            </w:r>
          </w:p>
        </w:tc>
        <w:tc>
          <w:tcPr>
            <w:tcW w:w="1276" w:type="dxa"/>
          </w:tcPr>
          <w:p w:rsidR="000D33AD" w:rsidRPr="0020546E" w:rsidRDefault="000D33AD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0D33AD" w:rsidRPr="0020546E" w:rsidRDefault="000D33AD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Округление чисел</w:t>
            </w:r>
          </w:p>
        </w:tc>
        <w:tc>
          <w:tcPr>
            <w:tcW w:w="2127" w:type="dxa"/>
          </w:tcPr>
          <w:p w:rsidR="000D33AD" w:rsidRPr="0020546E" w:rsidRDefault="000D33AD" w:rsidP="004C5441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33AD" w:rsidRPr="0020546E" w:rsidTr="00C8443E">
        <w:tc>
          <w:tcPr>
            <w:tcW w:w="576" w:type="dxa"/>
          </w:tcPr>
          <w:p w:rsidR="000D33AD" w:rsidRPr="0020546E" w:rsidRDefault="007A3EE1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20" w:type="dxa"/>
          </w:tcPr>
          <w:p w:rsidR="000D33AD" w:rsidRPr="0020546E" w:rsidRDefault="00DC61C6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17.11.25</w:t>
            </w:r>
          </w:p>
        </w:tc>
        <w:tc>
          <w:tcPr>
            <w:tcW w:w="1276" w:type="dxa"/>
          </w:tcPr>
          <w:p w:rsidR="000D33AD" w:rsidRPr="0020546E" w:rsidRDefault="000D33AD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0D33AD" w:rsidRPr="0020546E" w:rsidRDefault="000D33AD" w:rsidP="009D1F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параллельных линий</w:t>
            </w:r>
          </w:p>
        </w:tc>
        <w:tc>
          <w:tcPr>
            <w:tcW w:w="2127" w:type="dxa"/>
          </w:tcPr>
          <w:p w:rsidR="000D33AD" w:rsidRPr="0020546E" w:rsidRDefault="000D33AD" w:rsidP="004C5441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D33AD" w:rsidRPr="0020546E" w:rsidTr="00C8443E">
        <w:tc>
          <w:tcPr>
            <w:tcW w:w="576" w:type="dxa"/>
          </w:tcPr>
          <w:p w:rsidR="000D33AD" w:rsidRPr="0020546E" w:rsidRDefault="007A3EE1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20" w:type="dxa"/>
          </w:tcPr>
          <w:p w:rsidR="000D33AD" w:rsidRPr="0020546E" w:rsidRDefault="00DC61C6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21.11.25</w:t>
            </w:r>
          </w:p>
        </w:tc>
        <w:tc>
          <w:tcPr>
            <w:tcW w:w="1276" w:type="dxa"/>
          </w:tcPr>
          <w:p w:rsidR="000D33AD" w:rsidRPr="0020546E" w:rsidRDefault="000D33AD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0D33AD" w:rsidRPr="0020546E" w:rsidRDefault="000D33AD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чисел</w:t>
            </w:r>
          </w:p>
        </w:tc>
        <w:tc>
          <w:tcPr>
            <w:tcW w:w="2127" w:type="dxa"/>
          </w:tcPr>
          <w:p w:rsidR="000D33AD" w:rsidRPr="0020546E" w:rsidRDefault="000D33AD" w:rsidP="004C5441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33AD" w:rsidRPr="0020546E" w:rsidTr="00C8443E">
        <w:tc>
          <w:tcPr>
            <w:tcW w:w="576" w:type="dxa"/>
          </w:tcPr>
          <w:p w:rsidR="000D33AD" w:rsidRPr="0020546E" w:rsidRDefault="007A3EE1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20" w:type="dxa"/>
          </w:tcPr>
          <w:p w:rsidR="000D33AD" w:rsidRPr="0020546E" w:rsidRDefault="00DC61C6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24.11.25</w:t>
            </w:r>
          </w:p>
        </w:tc>
        <w:tc>
          <w:tcPr>
            <w:tcW w:w="1276" w:type="dxa"/>
          </w:tcPr>
          <w:p w:rsidR="000D33AD" w:rsidRPr="0020546E" w:rsidRDefault="000D33AD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0D33AD" w:rsidRPr="0020546E" w:rsidRDefault="000D33AD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Римская нумерация</w:t>
            </w:r>
          </w:p>
        </w:tc>
        <w:tc>
          <w:tcPr>
            <w:tcW w:w="2127" w:type="dxa"/>
          </w:tcPr>
          <w:p w:rsidR="000D33AD" w:rsidRPr="0020546E" w:rsidRDefault="000D33AD" w:rsidP="004C5441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33AD" w:rsidRPr="0020546E" w:rsidTr="00C8443E">
        <w:tc>
          <w:tcPr>
            <w:tcW w:w="576" w:type="dxa"/>
          </w:tcPr>
          <w:p w:rsidR="000D33AD" w:rsidRPr="0020546E" w:rsidRDefault="004C5441" w:rsidP="007A3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3E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0D33AD" w:rsidRPr="0020546E" w:rsidRDefault="00DC61C6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28.11.25</w:t>
            </w:r>
          </w:p>
        </w:tc>
        <w:tc>
          <w:tcPr>
            <w:tcW w:w="1276" w:type="dxa"/>
          </w:tcPr>
          <w:p w:rsidR="000D33AD" w:rsidRPr="0020546E" w:rsidRDefault="000D33AD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0D33AD" w:rsidRPr="0020546E" w:rsidRDefault="000D33AD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Треугольник. Виды треугольников по величине углов и по длинам сторон</w:t>
            </w:r>
          </w:p>
        </w:tc>
        <w:tc>
          <w:tcPr>
            <w:tcW w:w="2127" w:type="dxa"/>
          </w:tcPr>
          <w:p w:rsidR="000D33AD" w:rsidRPr="000D33AD" w:rsidRDefault="000D33AD" w:rsidP="004C5441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0D33AD" w:rsidRPr="0020546E" w:rsidTr="00C8443E">
        <w:tc>
          <w:tcPr>
            <w:tcW w:w="576" w:type="dxa"/>
          </w:tcPr>
          <w:p w:rsidR="000D33AD" w:rsidRPr="0020546E" w:rsidRDefault="00CC689A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20" w:type="dxa"/>
          </w:tcPr>
          <w:p w:rsidR="000D33AD" w:rsidRPr="0020546E" w:rsidRDefault="00DC61C6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01.12.25</w:t>
            </w:r>
          </w:p>
        </w:tc>
        <w:tc>
          <w:tcPr>
            <w:tcW w:w="1276" w:type="dxa"/>
          </w:tcPr>
          <w:p w:rsidR="000D33AD" w:rsidRPr="0020546E" w:rsidRDefault="000D33AD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0D33AD" w:rsidRPr="0020546E" w:rsidRDefault="000D33AD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чисел в пределах 10 000 с переходом через разряд</w:t>
            </w:r>
          </w:p>
        </w:tc>
        <w:tc>
          <w:tcPr>
            <w:tcW w:w="2127" w:type="dxa"/>
          </w:tcPr>
          <w:p w:rsidR="000D33AD" w:rsidRPr="000D33AD" w:rsidRDefault="000D33AD" w:rsidP="004C5441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0D33AD" w:rsidRPr="0020546E" w:rsidTr="00C8443E">
        <w:tc>
          <w:tcPr>
            <w:tcW w:w="576" w:type="dxa"/>
          </w:tcPr>
          <w:p w:rsidR="000D33AD" w:rsidRPr="0020546E" w:rsidRDefault="00CC689A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20" w:type="dxa"/>
          </w:tcPr>
          <w:p w:rsidR="000D33AD" w:rsidRPr="0020546E" w:rsidRDefault="00DC61C6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05.12.25</w:t>
            </w:r>
          </w:p>
        </w:tc>
        <w:tc>
          <w:tcPr>
            <w:tcW w:w="1276" w:type="dxa"/>
          </w:tcPr>
          <w:p w:rsidR="000D33AD" w:rsidRPr="0020546E" w:rsidRDefault="000D33AD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0D33AD" w:rsidRPr="0020546E" w:rsidRDefault="000D33AD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чисел в пределах 10 000 без перехода через разряд (устные и письменные случаи)</w:t>
            </w:r>
          </w:p>
        </w:tc>
        <w:tc>
          <w:tcPr>
            <w:tcW w:w="2127" w:type="dxa"/>
          </w:tcPr>
          <w:p w:rsidR="000D33AD" w:rsidRPr="000D33AD" w:rsidRDefault="000D33AD" w:rsidP="004C5441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0D33AD" w:rsidRPr="0020546E" w:rsidTr="00C8443E">
        <w:tc>
          <w:tcPr>
            <w:tcW w:w="576" w:type="dxa"/>
          </w:tcPr>
          <w:p w:rsidR="000D33AD" w:rsidRPr="0020546E" w:rsidRDefault="00B91B74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20" w:type="dxa"/>
          </w:tcPr>
          <w:p w:rsidR="000D33AD" w:rsidRPr="0020546E" w:rsidRDefault="00DC61C6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08.12.25</w:t>
            </w:r>
          </w:p>
        </w:tc>
        <w:tc>
          <w:tcPr>
            <w:tcW w:w="1276" w:type="dxa"/>
          </w:tcPr>
          <w:p w:rsidR="000D33AD" w:rsidRPr="0020546E" w:rsidRDefault="000D33AD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0D33AD" w:rsidRPr="0020546E" w:rsidRDefault="000D33AD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2 по теме «Сложение и вычитание в пределах 10 000»</w:t>
            </w:r>
          </w:p>
        </w:tc>
        <w:tc>
          <w:tcPr>
            <w:tcW w:w="2127" w:type="dxa"/>
          </w:tcPr>
          <w:p w:rsidR="000D33AD" w:rsidRPr="000D33AD" w:rsidRDefault="000D33AD" w:rsidP="004C5441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0D33AD" w:rsidRPr="0020546E" w:rsidTr="00C8443E">
        <w:tc>
          <w:tcPr>
            <w:tcW w:w="576" w:type="dxa"/>
          </w:tcPr>
          <w:p w:rsidR="000D33AD" w:rsidRPr="0020546E" w:rsidRDefault="00B91B74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20" w:type="dxa"/>
          </w:tcPr>
          <w:p w:rsidR="000D33AD" w:rsidRPr="0037585A" w:rsidRDefault="00DC61C6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12.12.25</w:t>
            </w:r>
          </w:p>
        </w:tc>
        <w:tc>
          <w:tcPr>
            <w:tcW w:w="1276" w:type="dxa"/>
          </w:tcPr>
          <w:p w:rsidR="000D33AD" w:rsidRPr="0037585A" w:rsidRDefault="000D33AD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:rsidR="000D33AD" w:rsidRPr="0037585A" w:rsidRDefault="000D33AD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7585A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Работа над ошибками. </w:t>
            </w:r>
            <w:r w:rsidRPr="0037585A">
              <w:rPr>
                <w:lang w:val="ru-RU"/>
              </w:rPr>
              <w:t xml:space="preserve"> </w:t>
            </w:r>
            <w:r w:rsidRPr="0037585A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Сложение и вычитание чисел, полученных при измерении длины и массы с преобразованием </w:t>
            </w:r>
          </w:p>
        </w:tc>
        <w:tc>
          <w:tcPr>
            <w:tcW w:w="2127" w:type="dxa"/>
          </w:tcPr>
          <w:p w:rsidR="000D33AD" w:rsidRPr="000D33AD" w:rsidRDefault="000D33AD" w:rsidP="004C5441">
            <w:pPr>
              <w:pStyle w:val="c67"/>
              <w:shd w:val="clear" w:color="auto" w:fill="FFFFFF"/>
              <w:spacing w:before="0" w:beforeAutospacing="0" w:after="0" w:afterAutospacing="0"/>
              <w:ind w:left="4" w:right="56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D33AD" w:rsidRPr="0020546E" w:rsidTr="00C8443E">
        <w:tc>
          <w:tcPr>
            <w:tcW w:w="576" w:type="dxa"/>
          </w:tcPr>
          <w:p w:rsidR="000D33AD" w:rsidRPr="0020546E" w:rsidRDefault="00B91B74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20" w:type="dxa"/>
          </w:tcPr>
          <w:p w:rsidR="000D33AD" w:rsidRPr="0037585A" w:rsidRDefault="00730BE8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15.12.25</w:t>
            </w:r>
          </w:p>
        </w:tc>
        <w:tc>
          <w:tcPr>
            <w:tcW w:w="1276" w:type="dxa"/>
          </w:tcPr>
          <w:p w:rsidR="000D33AD" w:rsidRPr="0037585A" w:rsidRDefault="000D33AD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:rsidR="000D33AD" w:rsidRPr="0037585A" w:rsidRDefault="000D33AD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7585A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Сложение и вычитание чисел, полученных при измерении длины, массы, стоимости с преобразованием крупных мер в мелкие и наоборот </w:t>
            </w:r>
          </w:p>
        </w:tc>
        <w:tc>
          <w:tcPr>
            <w:tcW w:w="2127" w:type="dxa"/>
          </w:tcPr>
          <w:p w:rsidR="000D33AD" w:rsidRPr="000D33AD" w:rsidRDefault="000D33AD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7DC" w:rsidRPr="0020546E" w:rsidTr="00F8161C">
        <w:tc>
          <w:tcPr>
            <w:tcW w:w="10060" w:type="dxa"/>
            <w:gridSpan w:val="5"/>
          </w:tcPr>
          <w:p w:rsidR="009A37DC" w:rsidRPr="000D33AD" w:rsidRDefault="009A37DC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Обыкновенные дроби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0D33AD" w:rsidRPr="0020546E" w:rsidTr="00C8443E">
        <w:tc>
          <w:tcPr>
            <w:tcW w:w="576" w:type="dxa"/>
          </w:tcPr>
          <w:p w:rsidR="000D33AD" w:rsidRPr="0020546E" w:rsidRDefault="00B91B74" w:rsidP="004C5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120" w:type="dxa"/>
          </w:tcPr>
          <w:p w:rsidR="000D33AD" w:rsidRPr="0037585A" w:rsidRDefault="00730BE8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19.12.25</w:t>
            </w:r>
          </w:p>
        </w:tc>
        <w:tc>
          <w:tcPr>
            <w:tcW w:w="1276" w:type="dxa"/>
          </w:tcPr>
          <w:p w:rsidR="000D33AD" w:rsidRPr="0037585A" w:rsidRDefault="000D33AD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:rsidR="000D33AD" w:rsidRPr="0037585A" w:rsidRDefault="000D33AD" w:rsidP="004C5441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7585A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Обыкновенные дроби. Получение, чтение, запись, сравнение дробей (повторение)</w:t>
            </w:r>
          </w:p>
        </w:tc>
        <w:tc>
          <w:tcPr>
            <w:tcW w:w="2127" w:type="dxa"/>
          </w:tcPr>
          <w:p w:rsidR="000D33AD" w:rsidRPr="000D33AD" w:rsidRDefault="000D33AD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3AD" w:rsidRPr="0020546E" w:rsidTr="00C8443E">
        <w:tc>
          <w:tcPr>
            <w:tcW w:w="576" w:type="dxa"/>
          </w:tcPr>
          <w:p w:rsidR="000D33AD" w:rsidRPr="0020546E" w:rsidRDefault="00B91B74" w:rsidP="004C5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20" w:type="dxa"/>
          </w:tcPr>
          <w:p w:rsidR="000D33AD" w:rsidRPr="0020546E" w:rsidRDefault="00730BE8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22.12.25</w:t>
            </w:r>
          </w:p>
        </w:tc>
        <w:tc>
          <w:tcPr>
            <w:tcW w:w="1276" w:type="dxa"/>
          </w:tcPr>
          <w:p w:rsidR="000D33AD" w:rsidRPr="0020546E" w:rsidRDefault="000D33AD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0D33AD" w:rsidRPr="0020546E" w:rsidRDefault="000D33AD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смешанного числа</w:t>
            </w:r>
          </w:p>
        </w:tc>
        <w:tc>
          <w:tcPr>
            <w:tcW w:w="2127" w:type="dxa"/>
          </w:tcPr>
          <w:p w:rsidR="000D33AD" w:rsidRPr="0020546E" w:rsidRDefault="000D33AD" w:rsidP="004C5441">
            <w:pPr>
              <w:pStyle w:val="c349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0D33AD" w:rsidRPr="0020546E" w:rsidTr="00C8443E">
        <w:tc>
          <w:tcPr>
            <w:tcW w:w="576" w:type="dxa"/>
          </w:tcPr>
          <w:p w:rsidR="000D33AD" w:rsidRPr="0020546E" w:rsidRDefault="00B91B74" w:rsidP="004C5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20" w:type="dxa"/>
          </w:tcPr>
          <w:p w:rsidR="000D33AD" w:rsidRPr="0020546E" w:rsidRDefault="00730BE8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26.12.25</w:t>
            </w:r>
          </w:p>
        </w:tc>
        <w:tc>
          <w:tcPr>
            <w:tcW w:w="1276" w:type="dxa"/>
          </w:tcPr>
          <w:p w:rsidR="000D33AD" w:rsidRPr="0020546E" w:rsidRDefault="000D33AD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0D33AD" w:rsidRPr="0020546E" w:rsidRDefault="000D33AD" w:rsidP="004C5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смешанных чисел</w:t>
            </w:r>
          </w:p>
        </w:tc>
        <w:tc>
          <w:tcPr>
            <w:tcW w:w="2127" w:type="dxa"/>
          </w:tcPr>
          <w:p w:rsidR="000D33AD" w:rsidRPr="0020546E" w:rsidRDefault="000D33AD" w:rsidP="004C54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20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26.12.25</w:t>
            </w:r>
          </w:p>
        </w:tc>
        <w:tc>
          <w:tcPr>
            <w:tcW w:w="1276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Куб, брус, шар</w:t>
            </w:r>
          </w:p>
        </w:tc>
        <w:tc>
          <w:tcPr>
            <w:tcW w:w="2127" w:type="dxa"/>
          </w:tcPr>
          <w:p w:rsidR="007D3167" w:rsidRPr="0020546E" w:rsidRDefault="007D3167" w:rsidP="007D3167">
            <w:pPr>
              <w:jc w:val="center"/>
              <w:rPr>
                <w:rStyle w:val="c0"/>
                <w:sz w:val="24"/>
                <w:szCs w:val="24"/>
                <w:lang w:val="en-US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20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29.12.25</w:t>
            </w:r>
          </w:p>
        </w:tc>
        <w:tc>
          <w:tcPr>
            <w:tcW w:w="1276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свойство дроби</w:t>
            </w:r>
          </w:p>
        </w:tc>
        <w:tc>
          <w:tcPr>
            <w:tcW w:w="2127" w:type="dxa"/>
          </w:tcPr>
          <w:p w:rsidR="007D3167" w:rsidRPr="0020546E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20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12.01.26</w:t>
            </w:r>
          </w:p>
        </w:tc>
        <w:tc>
          <w:tcPr>
            <w:tcW w:w="1276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Преобразование обыкновенных дробей</w:t>
            </w:r>
          </w:p>
        </w:tc>
        <w:tc>
          <w:tcPr>
            <w:tcW w:w="2127" w:type="dxa"/>
          </w:tcPr>
          <w:p w:rsidR="007D3167" w:rsidRPr="0020546E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20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16.01.26</w:t>
            </w:r>
          </w:p>
        </w:tc>
        <w:tc>
          <w:tcPr>
            <w:tcW w:w="1276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части от числа</w:t>
            </w:r>
          </w:p>
        </w:tc>
        <w:tc>
          <w:tcPr>
            <w:tcW w:w="2127" w:type="dxa"/>
          </w:tcPr>
          <w:p w:rsidR="007D3167" w:rsidRPr="0020546E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20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19.01.26</w:t>
            </w:r>
          </w:p>
        </w:tc>
        <w:tc>
          <w:tcPr>
            <w:tcW w:w="1276" w:type="dxa"/>
          </w:tcPr>
          <w:p w:rsidR="007D3167" w:rsidRPr="0037585A" w:rsidRDefault="007D3167" w:rsidP="007D3167">
            <w:pPr>
              <w:pStyle w:val="afe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:rsidR="007D3167" w:rsidRPr="0037585A" w:rsidRDefault="007D3167" w:rsidP="007D3167">
            <w:pPr>
              <w:pStyle w:val="afe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37585A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Контрольная работа № 3 по теме «Обыкновенные дроби»</w:t>
            </w:r>
          </w:p>
        </w:tc>
        <w:tc>
          <w:tcPr>
            <w:tcW w:w="2127" w:type="dxa"/>
          </w:tcPr>
          <w:p w:rsidR="007D3167" w:rsidRPr="000D33AD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20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23.01.26</w:t>
            </w:r>
          </w:p>
        </w:tc>
        <w:tc>
          <w:tcPr>
            <w:tcW w:w="1276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Сложение обыкновенных дробей с одинаковыми знаменателями</w:t>
            </w:r>
          </w:p>
        </w:tc>
        <w:tc>
          <w:tcPr>
            <w:tcW w:w="2127" w:type="dxa"/>
          </w:tcPr>
          <w:p w:rsidR="007D3167" w:rsidRPr="000D33AD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167" w:rsidRPr="0020546E" w:rsidTr="00C8443E">
        <w:trPr>
          <w:trHeight w:val="669"/>
        </w:trPr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20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26.01.26</w:t>
            </w:r>
          </w:p>
        </w:tc>
        <w:tc>
          <w:tcPr>
            <w:tcW w:w="1276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обыкновенных дробей с одинаковыми знаменателями</w:t>
            </w:r>
          </w:p>
        </w:tc>
        <w:tc>
          <w:tcPr>
            <w:tcW w:w="2127" w:type="dxa"/>
          </w:tcPr>
          <w:p w:rsidR="007D3167" w:rsidRPr="000D33AD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20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30.01.26</w:t>
            </w:r>
          </w:p>
        </w:tc>
        <w:tc>
          <w:tcPr>
            <w:tcW w:w="1276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Сложение и вычитание смешанных чисел</w:t>
            </w:r>
          </w:p>
        </w:tc>
        <w:tc>
          <w:tcPr>
            <w:tcW w:w="2127" w:type="dxa"/>
          </w:tcPr>
          <w:p w:rsidR="007D3167" w:rsidRPr="000D33AD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20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02.02.26</w:t>
            </w:r>
          </w:p>
        </w:tc>
        <w:tc>
          <w:tcPr>
            <w:tcW w:w="1276" w:type="dxa"/>
          </w:tcPr>
          <w:p w:rsidR="007D3167" w:rsidRPr="0037585A" w:rsidRDefault="007D3167" w:rsidP="007D3167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:rsidR="007D3167" w:rsidRPr="0037585A" w:rsidRDefault="007D3167" w:rsidP="007D3167">
            <w:pPr>
              <w:pStyle w:val="afe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7585A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Контрольная работа № 4 за 1 полугодие по теме: «Сложение и вычитание обыкновенных дробей</w:t>
            </w:r>
            <w:r w:rsidRPr="0037585A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2127" w:type="dxa"/>
          </w:tcPr>
          <w:p w:rsidR="007D3167" w:rsidRPr="000D33AD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167" w:rsidRPr="0020546E" w:rsidTr="000D33AD">
        <w:tc>
          <w:tcPr>
            <w:tcW w:w="10060" w:type="dxa"/>
            <w:gridSpan w:val="5"/>
          </w:tcPr>
          <w:p w:rsidR="007D3167" w:rsidRPr="0020546E" w:rsidRDefault="007D3167" w:rsidP="007D3167">
            <w:pPr>
              <w:tabs>
                <w:tab w:val="left" w:pos="48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>Скорость. Время. Расстояние – 5 часов</w:t>
            </w:r>
          </w:p>
        </w:tc>
      </w:tr>
      <w:tr w:rsidR="007D3167" w:rsidRPr="0020546E" w:rsidTr="002C2448">
        <w:trPr>
          <w:trHeight w:val="1080"/>
        </w:trPr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20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06.02.26</w:t>
            </w:r>
          </w:p>
        </w:tc>
        <w:tc>
          <w:tcPr>
            <w:tcW w:w="1276" w:type="dxa"/>
          </w:tcPr>
          <w:p w:rsidR="007D3167" w:rsidRPr="0037585A" w:rsidRDefault="007D3167" w:rsidP="007D3167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:rsidR="007D3167" w:rsidRPr="0037585A" w:rsidRDefault="007D3167" w:rsidP="007D3167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7585A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Работа над ошибками.</w:t>
            </w:r>
          </w:p>
          <w:p w:rsidR="007D3167" w:rsidRPr="0037585A" w:rsidRDefault="007D3167" w:rsidP="007D3167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7585A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Скорость. Время. Расстояние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7D3167" w:rsidRPr="0037585A" w:rsidRDefault="007D3167" w:rsidP="007D3167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7585A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Простые арифметические задачи на нахождение расстояния</w:t>
            </w:r>
          </w:p>
        </w:tc>
        <w:tc>
          <w:tcPr>
            <w:tcW w:w="2127" w:type="dxa"/>
          </w:tcPr>
          <w:p w:rsidR="007D3167" w:rsidRPr="000D33AD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20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09.02.26</w:t>
            </w:r>
          </w:p>
        </w:tc>
        <w:tc>
          <w:tcPr>
            <w:tcW w:w="1276" w:type="dxa"/>
          </w:tcPr>
          <w:p w:rsidR="007D3167" w:rsidRPr="0037585A" w:rsidRDefault="007D3167" w:rsidP="007D3167">
            <w:pPr>
              <w:pStyle w:val="afe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961" w:type="dxa"/>
          </w:tcPr>
          <w:p w:rsidR="007D3167" w:rsidRPr="0037585A" w:rsidRDefault="007D3167" w:rsidP="007D3167">
            <w:pPr>
              <w:pStyle w:val="afe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7585A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Простые арифметические задачи на нахождение скорости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, времени</w:t>
            </w:r>
          </w:p>
        </w:tc>
        <w:tc>
          <w:tcPr>
            <w:tcW w:w="2127" w:type="dxa"/>
          </w:tcPr>
          <w:p w:rsidR="007D3167" w:rsidRPr="000D33AD" w:rsidRDefault="007D3167" w:rsidP="007D3167">
            <w:pPr>
              <w:pStyle w:val="c104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20" w:type="dxa"/>
          </w:tcPr>
          <w:p w:rsidR="007D3167" w:rsidRPr="0037585A" w:rsidRDefault="007D3167" w:rsidP="007D3167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13.02.26</w:t>
            </w:r>
          </w:p>
        </w:tc>
        <w:tc>
          <w:tcPr>
            <w:tcW w:w="1276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составных задач на встречное движение</w:t>
            </w:r>
          </w:p>
        </w:tc>
        <w:tc>
          <w:tcPr>
            <w:tcW w:w="2127" w:type="dxa"/>
          </w:tcPr>
          <w:p w:rsidR="007D3167" w:rsidRPr="000D33AD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20" w:type="dxa"/>
          </w:tcPr>
          <w:p w:rsidR="007D3167" w:rsidRPr="0037585A" w:rsidRDefault="007D3167" w:rsidP="007D3167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16.02.26</w:t>
            </w:r>
          </w:p>
        </w:tc>
        <w:tc>
          <w:tcPr>
            <w:tcW w:w="1276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Масштаб 1:2, 1:5</w:t>
            </w:r>
          </w:p>
        </w:tc>
        <w:tc>
          <w:tcPr>
            <w:tcW w:w="2127" w:type="dxa"/>
          </w:tcPr>
          <w:p w:rsidR="007D3167" w:rsidRPr="0020546E" w:rsidRDefault="007D3167" w:rsidP="007D3167">
            <w:pPr>
              <w:pStyle w:val="afe"/>
              <w:jc w:val="center"/>
              <w:rPr>
                <w:rFonts w:ascii="Times New Roman" w:hAnsi="Times New Roman"/>
                <w:color w:val="70AD47" w:themeColor="accent6"/>
                <w:sz w:val="24"/>
                <w:szCs w:val="24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20" w:type="dxa"/>
          </w:tcPr>
          <w:p w:rsidR="007D3167" w:rsidRPr="0037585A" w:rsidRDefault="007D3167" w:rsidP="007D3167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20.02.26</w:t>
            </w:r>
          </w:p>
        </w:tc>
        <w:tc>
          <w:tcPr>
            <w:tcW w:w="1276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задачи на встречное движение по чертежу. Самостоятельная работа. «Скорость. Время. Расстояние»</w:t>
            </w:r>
          </w:p>
        </w:tc>
        <w:tc>
          <w:tcPr>
            <w:tcW w:w="2127" w:type="dxa"/>
          </w:tcPr>
          <w:p w:rsidR="007D3167" w:rsidRPr="000D33AD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167" w:rsidRPr="0020546E" w:rsidTr="004C5441">
        <w:tc>
          <w:tcPr>
            <w:tcW w:w="10060" w:type="dxa"/>
            <w:gridSpan w:val="5"/>
          </w:tcPr>
          <w:p w:rsidR="007D3167" w:rsidRPr="0020546E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Умножение и деление многозначных чисел на однозначное число и круглые десятки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7D3167" w:rsidRPr="0020546E" w:rsidTr="00C8443E">
        <w:trPr>
          <w:trHeight w:val="637"/>
        </w:trPr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20" w:type="dxa"/>
          </w:tcPr>
          <w:p w:rsidR="007D3167" w:rsidRPr="0037585A" w:rsidRDefault="007D3167" w:rsidP="007D3167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27.02.26</w:t>
            </w:r>
          </w:p>
        </w:tc>
        <w:tc>
          <w:tcPr>
            <w:tcW w:w="1276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четырехзначных чисел на однозначное число</w:t>
            </w:r>
          </w:p>
        </w:tc>
        <w:tc>
          <w:tcPr>
            <w:tcW w:w="2127" w:type="dxa"/>
          </w:tcPr>
          <w:p w:rsidR="007D3167" w:rsidRPr="000D33AD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20" w:type="dxa"/>
          </w:tcPr>
          <w:p w:rsidR="007D3167" w:rsidRPr="0037585A" w:rsidRDefault="007D3167" w:rsidP="007D3167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02.03.26</w:t>
            </w:r>
          </w:p>
        </w:tc>
        <w:tc>
          <w:tcPr>
            <w:tcW w:w="1276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Масштаб 1:10, 1:50</w:t>
            </w:r>
          </w:p>
        </w:tc>
        <w:tc>
          <w:tcPr>
            <w:tcW w:w="2127" w:type="dxa"/>
          </w:tcPr>
          <w:p w:rsidR="007D3167" w:rsidRPr="0020546E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20" w:type="dxa"/>
          </w:tcPr>
          <w:p w:rsidR="007D3167" w:rsidRPr="007F523C" w:rsidRDefault="007D3167" w:rsidP="007D3167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06.03.26</w:t>
            </w:r>
          </w:p>
        </w:tc>
        <w:tc>
          <w:tcPr>
            <w:tcW w:w="1276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действий в выражениях без скобок</w:t>
            </w:r>
          </w:p>
        </w:tc>
        <w:tc>
          <w:tcPr>
            <w:tcW w:w="2127" w:type="dxa"/>
          </w:tcPr>
          <w:p w:rsidR="007D3167" w:rsidRPr="000D33AD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20" w:type="dxa"/>
          </w:tcPr>
          <w:p w:rsidR="007D3167" w:rsidRPr="0037585A" w:rsidRDefault="007D3167" w:rsidP="007D3167">
            <w:pPr>
              <w:pStyle w:val="afe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13.03.26</w:t>
            </w:r>
          </w:p>
        </w:tc>
        <w:tc>
          <w:tcPr>
            <w:tcW w:w="1276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5 по теме «Умножение многозначных чисел на однозначное число и круглые десятки»</w:t>
            </w:r>
          </w:p>
        </w:tc>
        <w:tc>
          <w:tcPr>
            <w:tcW w:w="2127" w:type="dxa"/>
          </w:tcPr>
          <w:p w:rsidR="007D3167" w:rsidRPr="000D33AD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20" w:type="dxa"/>
          </w:tcPr>
          <w:p w:rsidR="007D3167" w:rsidRPr="0037585A" w:rsidRDefault="007D3167" w:rsidP="007D3167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16.03.26</w:t>
            </w:r>
          </w:p>
        </w:tc>
        <w:tc>
          <w:tcPr>
            <w:tcW w:w="1276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Повторение и закрепление темы «Умножение многозначных чисел на однозначное число и круглые десятки»</w:t>
            </w:r>
          </w:p>
        </w:tc>
        <w:tc>
          <w:tcPr>
            <w:tcW w:w="2127" w:type="dxa"/>
          </w:tcPr>
          <w:p w:rsidR="007D3167" w:rsidRPr="000D33AD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20" w:type="dxa"/>
          </w:tcPr>
          <w:p w:rsidR="007D3167" w:rsidRPr="0037585A" w:rsidRDefault="007D3167" w:rsidP="007D3167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20.03.26</w:t>
            </w:r>
          </w:p>
        </w:tc>
        <w:tc>
          <w:tcPr>
            <w:tcW w:w="1276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Деление многозначных чисел на однозначное число без перехода через разряд</w:t>
            </w:r>
          </w:p>
        </w:tc>
        <w:tc>
          <w:tcPr>
            <w:tcW w:w="2127" w:type="dxa"/>
          </w:tcPr>
          <w:p w:rsidR="007D3167" w:rsidRPr="000D33AD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20" w:type="dxa"/>
          </w:tcPr>
          <w:p w:rsidR="007D3167" w:rsidRPr="007F523C" w:rsidRDefault="007D3167" w:rsidP="007D3167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23.03.26</w:t>
            </w:r>
          </w:p>
        </w:tc>
        <w:tc>
          <w:tcPr>
            <w:tcW w:w="1276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деления умножением</w:t>
            </w:r>
          </w:p>
        </w:tc>
        <w:tc>
          <w:tcPr>
            <w:tcW w:w="2127" w:type="dxa"/>
          </w:tcPr>
          <w:p w:rsidR="007D3167" w:rsidRPr="0020546E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120" w:type="dxa"/>
          </w:tcPr>
          <w:p w:rsidR="007D3167" w:rsidRPr="0037585A" w:rsidRDefault="007D3167" w:rsidP="007D3167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27.03.26</w:t>
            </w:r>
          </w:p>
        </w:tc>
        <w:tc>
          <w:tcPr>
            <w:tcW w:w="1276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и умножение многозначных чисел на однозначное число с переходом через разряд (все случаи)</w:t>
            </w:r>
          </w:p>
        </w:tc>
        <w:tc>
          <w:tcPr>
            <w:tcW w:w="2127" w:type="dxa"/>
          </w:tcPr>
          <w:p w:rsidR="007D3167" w:rsidRPr="000D33AD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20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06.04.26</w:t>
            </w:r>
          </w:p>
        </w:tc>
        <w:tc>
          <w:tcPr>
            <w:tcW w:w="1276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2127" w:type="dxa"/>
          </w:tcPr>
          <w:p w:rsidR="007D3167" w:rsidRPr="0020546E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20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10.04.26</w:t>
            </w:r>
          </w:p>
        </w:tc>
        <w:tc>
          <w:tcPr>
            <w:tcW w:w="1276" w:type="dxa"/>
          </w:tcPr>
          <w:p w:rsidR="007D3167" w:rsidRPr="0020546E" w:rsidRDefault="007D3167" w:rsidP="007D3167">
            <w:pPr>
              <w:pStyle w:val="af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7D3167" w:rsidRPr="0020546E" w:rsidRDefault="007D3167" w:rsidP="007D3167">
            <w:pPr>
              <w:pStyle w:val="af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/>
                <w:sz w:val="24"/>
                <w:szCs w:val="24"/>
                <w:lang w:eastAsia="ru-RU"/>
              </w:rPr>
              <w:t>Периметр треугольника, прямоугольника, квадрата</w:t>
            </w:r>
          </w:p>
        </w:tc>
        <w:tc>
          <w:tcPr>
            <w:tcW w:w="2127" w:type="dxa"/>
          </w:tcPr>
          <w:p w:rsidR="007D3167" w:rsidRPr="0020546E" w:rsidRDefault="007D3167" w:rsidP="007D3167">
            <w:pPr>
              <w:pStyle w:val="afe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20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13.04.26</w:t>
            </w:r>
          </w:p>
        </w:tc>
        <w:tc>
          <w:tcPr>
            <w:tcW w:w="1276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и умножение многозначных чисел на однозначное число (все случаи). Порядок действий с переходом через разряд</w:t>
            </w:r>
          </w:p>
        </w:tc>
        <w:tc>
          <w:tcPr>
            <w:tcW w:w="2127" w:type="dxa"/>
          </w:tcPr>
          <w:p w:rsidR="007D3167" w:rsidRPr="0020546E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20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17.04.26</w:t>
            </w:r>
          </w:p>
        </w:tc>
        <w:tc>
          <w:tcPr>
            <w:tcW w:w="1276" w:type="dxa"/>
          </w:tcPr>
          <w:p w:rsidR="007D3167" w:rsidRPr="0037585A" w:rsidRDefault="007D3167" w:rsidP="007D3167">
            <w:pPr>
              <w:pStyle w:val="afe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:rsidR="007D3167" w:rsidRPr="0037585A" w:rsidRDefault="007D3167" w:rsidP="007D3167">
            <w:pPr>
              <w:pStyle w:val="afe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7585A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Контрольная работа № 6 по теме «Деление многозначных чисел на однозначное число с переходом через разряд</w:t>
            </w:r>
            <w:r w:rsidRPr="0037585A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2127" w:type="dxa"/>
          </w:tcPr>
          <w:p w:rsidR="007D3167" w:rsidRPr="000D33AD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167" w:rsidRPr="0020546E" w:rsidTr="0094205A">
        <w:tc>
          <w:tcPr>
            <w:tcW w:w="10060" w:type="dxa"/>
            <w:gridSpan w:val="5"/>
          </w:tcPr>
          <w:p w:rsidR="007D3167" w:rsidRPr="0020546E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20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20.04.26</w:t>
            </w:r>
          </w:p>
        </w:tc>
        <w:tc>
          <w:tcPr>
            <w:tcW w:w="1276" w:type="dxa"/>
          </w:tcPr>
          <w:p w:rsidR="007D3167" w:rsidRPr="0037585A" w:rsidRDefault="007D3167" w:rsidP="007D3167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:rsidR="007D3167" w:rsidRPr="0037585A" w:rsidRDefault="007D3167" w:rsidP="007D3167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7585A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Устная и письменная нумерация чисел в пределах 1</w:t>
            </w:r>
            <w:r w:rsidRPr="0020546E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37585A">
              <w:rPr>
                <w:rFonts w:ascii="Times New Roman" w:hAnsi="Times New Roman"/>
                <w:sz w:val="24"/>
                <w:szCs w:val="24"/>
                <w:lang w:val="ru-RU" w:eastAsia="ru-RU"/>
              </w:rPr>
              <w:t>000 000 (повторение)</w:t>
            </w:r>
          </w:p>
        </w:tc>
        <w:tc>
          <w:tcPr>
            <w:tcW w:w="2127" w:type="dxa"/>
          </w:tcPr>
          <w:p w:rsidR="007D3167" w:rsidRPr="000D33AD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20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24.04.26</w:t>
            </w:r>
          </w:p>
        </w:tc>
        <w:tc>
          <w:tcPr>
            <w:tcW w:w="1276" w:type="dxa"/>
          </w:tcPr>
          <w:p w:rsidR="007D3167" w:rsidRPr="0020546E" w:rsidRDefault="007D3167" w:rsidP="007D3167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7D3167" w:rsidRPr="0020546E" w:rsidRDefault="007D3167" w:rsidP="007D3167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/>
                <w:sz w:val="24"/>
                <w:szCs w:val="24"/>
                <w:lang w:eastAsia="ru-RU"/>
              </w:rPr>
              <w:t>Высота квадрата и прямоугольника</w:t>
            </w:r>
          </w:p>
        </w:tc>
        <w:tc>
          <w:tcPr>
            <w:tcW w:w="2127" w:type="dxa"/>
          </w:tcPr>
          <w:p w:rsidR="007D3167" w:rsidRPr="0020546E" w:rsidRDefault="007D3167" w:rsidP="007D3167">
            <w:pPr>
              <w:pStyle w:val="afe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20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27.04.26</w:t>
            </w:r>
          </w:p>
        </w:tc>
        <w:tc>
          <w:tcPr>
            <w:tcW w:w="1276" w:type="dxa"/>
          </w:tcPr>
          <w:p w:rsidR="007D3167" w:rsidRPr="0037585A" w:rsidRDefault="007D3167" w:rsidP="007D3167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:rsidR="007D3167" w:rsidRPr="0037585A" w:rsidRDefault="007D3167" w:rsidP="007D3167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7585A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Сложение и вычитание чисел в пределах 1</w:t>
            </w:r>
            <w:r w:rsidRPr="0020546E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37585A">
              <w:rPr>
                <w:rFonts w:ascii="Times New Roman" w:hAnsi="Times New Roman"/>
                <w:sz w:val="24"/>
                <w:szCs w:val="24"/>
                <w:lang w:val="ru-RU" w:eastAsia="ru-RU"/>
              </w:rPr>
              <w:t>000 000 с переходом через разряд (повторение)</w:t>
            </w:r>
          </w:p>
        </w:tc>
        <w:tc>
          <w:tcPr>
            <w:tcW w:w="2127" w:type="dxa"/>
          </w:tcPr>
          <w:p w:rsidR="007D3167" w:rsidRPr="000D33AD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20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04.05.26</w:t>
            </w:r>
          </w:p>
        </w:tc>
        <w:tc>
          <w:tcPr>
            <w:tcW w:w="1276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вестного слагаемого, уменьшаемого</w:t>
            </w:r>
          </w:p>
        </w:tc>
        <w:tc>
          <w:tcPr>
            <w:tcW w:w="2127" w:type="dxa"/>
          </w:tcPr>
          <w:p w:rsidR="007D3167" w:rsidRPr="0020546E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20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08.05.26</w:t>
            </w:r>
          </w:p>
        </w:tc>
        <w:tc>
          <w:tcPr>
            <w:tcW w:w="1276" w:type="dxa"/>
          </w:tcPr>
          <w:p w:rsidR="007D3167" w:rsidRPr="0037585A" w:rsidRDefault="007D3167" w:rsidP="007D3167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:rsidR="007D3167" w:rsidRPr="0037585A" w:rsidRDefault="007D3167" w:rsidP="007D3167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7585A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Нахождение неизвестных компонентов сложения и вычитания</w:t>
            </w:r>
          </w:p>
        </w:tc>
        <w:tc>
          <w:tcPr>
            <w:tcW w:w="2127" w:type="dxa"/>
          </w:tcPr>
          <w:p w:rsidR="007D3167" w:rsidRPr="000D33AD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20" w:type="dxa"/>
          </w:tcPr>
          <w:p w:rsidR="007D3167" w:rsidRPr="0037585A" w:rsidRDefault="007D3167" w:rsidP="007D3167">
            <w:pPr>
              <w:pStyle w:val="afe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15.05.26</w:t>
            </w:r>
          </w:p>
        </w:tc>
        <w:tc>
          <w:tcPr>
            <w:tcW w:w="1276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многозначных чисел на однозначное число</w:t>
            </w:r>
          </w:p>
        </w:tc>
        <w:tc>
          <w:tcPr>
            <w:tcW w:w="2127" w:type="dxa"/>
          </w:tcPr>
          <w:p w:rsidR="007D3167" w:rsidRPr="000D33AD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20" w:type="dxa"/>
          </w:tcPr>
          <w:p w:rsidR="007D3167" w:rsidRPr="007F523C" w:rsidRDefault="007D3167" w:rsidP="007D3167">
            <w:pPr>
              <w:pStyle w:val="afe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18.05.26</w:t>
            </w:r>
          </w:p>
        </w:tc>
        <w:tc>
          <w:tcPr>
            <w:tcW w:w="1276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треугольника, прямоугольника, квадрата</w:t>
            </w:r>
          </w:p>
        </w:tc>
        <w:tc>
          <w:tcPr>
            <w:tcW w:w="2127" w:type="dxa"/>
          </w:tcPr>
          <w:p w:rsidR="007D3167" w:rsidRPr="0020546E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20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22.05.26</w:t>
            </w:r>
          </w:p>
        </w:tc>
        <w:tc>
          <w:tcPr>
            <w:tcW w:w="1276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многозначных чисел на однозначное число, круглые десятки</w:t>
            </w:r>
          </w:p>
        </w:tc>
        <w:tc>
          <w:tcPr>
            <w:tcW w:w="2127" w:type="dxa"/>
          </w:tcPr>
          <w:p w:rsidR="007D3167" w:rsidRPr="009D1F6D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20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25.05.26</w:t>
            </w:r>
          </w:p>
        </w:tc>
        <w:tc>
          <w:tcPr>
            <w:tcW w:w="1276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№ 7 по теме «Действия с целыми числами»</w:t>
            </w:r>
          </w:p>
        </w:tc>
        <w:tc>
          <w:tcPr>
            <w:tcW w:w="2127" w:type="dxa"/>
          </w:tcPr>
          <w:p w:rsidR="007D3167" w:rsidRPr="009D1F6D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20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встречное движение</w:t>
            </w:r>
          </w:p>
        </w:tc>
        <w:tc>
          <w:tcPr>
            <w:tcW w:w="2127" w:type="dxa"/>
          </w:tcPr>
          <w:p w:rsidR="007D3167" w:rsidRPr="009D1F6D" w:rsidRDefault="007D3167" w:rsidP="007D3167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20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7D3167" w:rsidRPr="0020546E" w:rsidRDefault="007D3167" w:rsidP="007D316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чисел, полученных при измерении мерами длинами, массы, стоимости</w:t>
            </w:r>
          </w:p>
        </w:tc>
        <w:tc>
          <w:tcPr>
            <w:tcW w:w="2127" w:type="dxa"/>
          </w:tcPr>
          <w:p w:rsidR="007D3167" w:rsidRPr="009D1F6D" w:rsidRDefault="007D3167" w:rsidP="007D3167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20" w:type="dxa"/>
          </w:tcPr>
          <w:p w:rsidR="007D3167" w:rsidRPr="0037585A" w:rsidRDefault="007D3167" w:rsidP="007D3167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7D3167" w:rsidRPr="0037585A" w:rsidRDefault="007D3167" w:rsidP="007D3167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:rsidR="007D3167" w:rsidRPr="0037585A" w:rsidRDefault="007D3167" w:rsidP="007D3167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7585A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Сложение и вычитание обыкновенных дробей с одинаковыми знаменателями</w:t>
            </w:r>
          </w:p>
        </w:tc>
        <w:tc>
          <w:tcPr>
            <w:tcW w:w="2127" w:type="dxa"/>
          </w:tcPr>
          <w:p w:rsidR="007D3167" w:rsidRPr="009D1F6D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167" w:rsidRPr="0020546E" w:rsidTr="00C8443E">
        <w:tc>
          <w:tcPr>
            <w:tcW w:w="576" w:type="dxa"/>
          </w:tcPr>
          <w:p w:rsidR="007D3167" w:rsidRPr="0020546E" w:rsidRDefault="007D3167" w:rsidP="007D3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20" w:type="dxa"/>
          </w:tcPr>
          <w:p w:rsidR="007D3167" w:rsidRPr="0037585A" w:rsidRDefault="007D3167" w:rsidP="007D3167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7D3167" w:rsidRPr="0037585A" w:rsidRDefault="007D3167" w:rsidP="007D3167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961" w:type="dxa"/>
          </w:tcPr>
          <w:p w:rsidR="007D3167" w:rsidRPr="0037585A" w:rsidRDefault="007D3167" w:rsidP="007D3167">
            <w:pPr>
              <w:pStyle w:val="afe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7585A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Итоговая контрольная работа № 8 «Все действия в пределах 10 000»</w:t>
            </w:r>
          </w:p>
        </w:tc>
        <w:tc>
          <w:tcPr>
            <w:tcW w:w="2127" w:type="dxa"/>
          </w:tcPr>
          <w:p w:rsidR="007D3167" w:rsidRPr="009D1F6D" w:rsidRDefault="007D3167" w:rsidP="007D3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19D0" w:rsidRDefault="004C19D0" w:rsidP="004C19D0">
      <w:pPr>
        <w:pStyle w:val="a4"/>
        <w:jc w:val="both"/>
        <w:rPr>
          <w:rFonts w:cs="Times New Roman"/>
          <w:szCs w:val="28"/>
        </w:rPr>
      </w:pPr>
    </w:p>
    <w:p w:rsidR="00591AAD" w:rsidRDefault="00591AAD" w:rsidP="004C19D0">
      <w:pPr>
        <w:pStyle w:val="a4"/>
        <w:jc w:val="both"/>
        <w:rPr>
          <w:rFonts w:cs="Times New Roman"/>
          <w:szCs w:val="28"/>
        </w:rPr>
      </w:pPr>
    </w:p>
    <w:p w:rsidR="00591AAD" w:rsidRDefault="00591AAD" w:rsidP="004C19D0">
      <w:pPr>
        <w:pStyle w:val="a4"/>
        <w:jc w:val="both"/>
        <w:rPr>
          <w:rFonts w:cs="Times New Roman"/>
          <w:szCs w:val="28"/>
        </w:rPr>
      </w:pPr>
    </w:p>
    <w:p w:rsidR="00591AAD" w:rsidRDefault="00591AAD" w:rsidP="004C19D0">
      <w:pPr>
        <w:pStyle w:val="a4"/>
        <w:jc w:val="both"/>
        <w:rPr>
          <w:rFonts w:cs="Times New Roman"/>
          <w:szCs w:val="28"/>
        </w:rPr>
      </w:pPr>
    </w:p>
    <w:p w:rsidR="004C19D0" w:rsidRDefault="004C19D0">
      <w:pPr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cs="Times New Roman"/>
          <w:szCs w:val="28"/>
        </w:rPr>
        <w:br w:type="page"/>
      </w:r>
    </w:p>
    <w:p w:rsidR="004C19D0" w:rsidRPr="00104783" w:rsidRDefault="004C19D0" w:rsidP="004C1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kern w:val="0"/>
          <w:sz w:val="32"/>
          <w:szCs w:val="32"/>
          <w14:ligatures w14:val="none"/>
        </w:rPr>
      </w:pPr>
      <w:r w:rsidRPr="00104783">
        <w:rPr>
          <w:rFonts w:ascii="Times New Roman" w:eastAsia="Calibri" w:hAnsi="Times New Roman" w:cs="Times New Roman"/>
          <w:b/>
          <w:color w:val="002060"/>
          <w:kern w:val="0"/>
          <w:sz w:val="32"/>
          <w:szCs w:val="32"/>
          <w14:ligatures w14:val="none"/>
        </w:rPr>
        <w:lastRenderedPageBreak/>
        <w:t>ЛИСТ КОРРЕКТИРОВКИ</w:t>
      </w:r>
    </w:p>
    <w:p w:rsidR="004C19D0" w:rsidRPr="00104783" w:rsidRDefault="004C19D0" w:rsidP="004C19D0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2060"/>
          <w:kern w:val="0"/>
          <w:sz w:val="32"/>
          <w:szCs w:val="32"/>
          <w14:ligatures w14:val="none"/>
        </w:rPr>
      </w:pPr>
      <w:r w:rsidRPr="00104783">
        <w:rPr>
          <w:rFonts w:ascii="Times New Roman" w:eastAsia="Calibri" w:hAnsi="Times New Roman" w:cs="Times New Roman"/>
          <w:b/>
          <w:color w:val="002060"/>
          <w:kern w:val="0"/>
          <w:sz w:val="32"/>
          <w:szCs w:val="32"/>
          <w14:ligatures w14:val="none"/>
        </w:rPr>
        <w:t>КАЛЕНДАРНО-ТЕМАТИЧЕСКОГО ПЛАНИРОВАНИЯ</w:t>
      </w:r>
    </w:p>
    <w:p w:rsidR="004C19D0" w:rsidRPr="00104783" w:rsidRDefault="004C19D0" w:rsidP="004C19D0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104783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2025/2026 УЧЕБНЫЙ ГОД</w:t>
      </w:r>
    </w:p>
    <w:p w:rsidR="004C19D0" w:rsidRPr="00104783" w:rsidRDefault="004C19D0" w:rsidP="004C19D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:rsidR="004C19D0" w:rsidRPr="00104783" w:rsidRDefault="004C19D0" w:rsidP="004C19D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104783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Предмет __</w:t>
      </w:r>
      <w:r w:rsidR="003E1DF2" w:rsidRPr="003E1DF2">
        <w:rPr>
          <w:rFonts w:ascii="Times New Roman" w:eastAsia="Calibri" w:hAnsi="Times New Roman" w:cs="Times New Roman"/>
          <w:color w:val="000000"/>
          <w:kern w:val="0"/>
          <w:sz w:val="24"/>
          <w:szCs w:val="24"/>
          <w:u w:val="single"/>
          <w14:ligatures w14:val="none"/>
        </w:rPr>
        <w:t>Математика</w:t>
      </w:r>
      <w:r w:rsidRPr="00104783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__________ </w:t>
      </w:r>
    </w:p>
    <w:p w:rsidR="004C19D0" w:rsidRPr="00104783" w:rsidRDefault="004C19D0" w:rsidP="004C19D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104783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Класс     ___</w:t>
      </w:r>
      <w:r w:rsidR="003E1DF2">
        <w:rPr>
          <w:rFonts w:ascii="Times New Roman" w:eastAsia="Calibri" w:hAnsi="Times New Roman" w:cs="Times New Roman"/>
          <w:color w:val="000000"/>
          <w:kern w:val="0"/>
          <w:sz w:val="24"/>
          <w:szCs w:val="24"/>
          <w:u w:val="single"/>
          <w14:ligatures w14:val="none"/>
        </w:rPr>
        <w:t>Надомное обучение Оглу Д.</w:t>
      </w:r>
      <w:r w:rsidRPr="00104783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__ </w:t>
      </w:r>
    </w:p>
    <w:p w:rsidR="004C19D0" w:rsidRPr="00104783" w:rsidRDefault="004C19D0" w:rsidP="004C19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104783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     Учитель __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:u w:val="single"/>
          <w14:ligatures w14:val="none"/>
        </w:rPr>
        <w:t>Ляшко О.Ю.</w:t>
      </w:r>
      <w:r w:rsidRPr="00104783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____________</w:t>
      </w:r>
    </w:p>
    <w:p w:rsidR="004C19D0" w:rsidRPr="00104783" w:rsidRDefault="004C19D0" w:rsidP="004C19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tbl>
      <w:tblPr>
        <w:tblStyle w:val="210"/>
        <w:tblW w:w="0" w:type="auto"/>
        <w:jc w:val="center"/>
        <w:tblLook w:val="04A0" w:firstRow="1" w:lastRow="0" w:firstColumn="1" w:lastColumn="0" w:noHBand="0" w:noVBand="1"/>
      </w:tblPr>
      <w:tblGrid>
        <w:gridCol w:w="849"/>
        <w:gridCol w:w="2188"/>
        <w:gridCol w:w="1289"/>
        <w:gridCol w:w="1577"/>
        <w:gridCol w:w="1966"/>
        <w:gridCol w:w="1901"/>
      </w:tblGrid>
      <w:tr w:rsidR="004C19D0" w:rsidRPr="00104783" w:rsidTr="004C19D0">
        <w:trPr>
          <w:jc w:val="center"/>
        </w:trPr>
        <w:tc>
          <w:tcPr>
            <w:tcW w:w="849" w:type="dxa"/>
            <w:vMerge w:val="restart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188" w:type="dxa"/>
            <w:vMerge w:val="restart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866" w:type="dxa"/>
            <w:gridSpan w:val="2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66" w:type="dxa"/>
            <w:vMerge w:val="restart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1901" w:type="dxa"/>
            <w:vMerge w:val="restart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Способ корректировки</w:t>
            </w:r>
          </w:p>
        </w:tc>
      </w:tr>
      <w:tr w:rsidR="004C19D0" w:rsidRPr="00104783" w:rsidTr="004C19D0">
        <w:trPr>
          <w:jc w:val="center"/>
        </w:trPr>
        <w:tc>
          <w:tcPr>
            <w:tcW w:w="849" w:type="dxa"/>
            <w:vMerge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  <w:vMerge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проведено</w:t>
            </w:r>
          </w:p>
        </w:tc>
        <w:tc>
          <w:tcPr>
            <w:tcW w:w="1966" w:type="dxa"/>
            <w:vMerge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rPr>
          <w:jc w:val="center"/>
        </w:trPr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rPr>
          <w:jc w:val="center"/>
        </w:trPr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rPr>
          <w:jc w:val="center"/>
        </w:trPr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rPr>
          <w:jc w:val="center"/>
        </w:trPr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rPr>
          <w:jc w:val="center"/>
        </w:trPr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rPr>
          <w:jc w:val="center"/>
        </w:trPr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rPr>
          <w:jc w:val="center"/>
        </w:trPr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rPr>
          <w:jc w:val="center"/>
        </w:trPr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rPr>
          <w:jc w:val="center"/>
        </w:trPr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9D0" w:rsidRPr="00104783" w:rsidTr="004C19D0">
        <w:tblPrEx>
          <w:jc w:val="left"/>
        </w:tblPrEx>
        <w:tc>
          <w:tcPr>
            <w:tcW w:w="84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</w:tcPr>
          <w:p w:rsidR="004C19D0" w:rsidRPr="00104783" w:rsidRDefault="004C19D0" w:rsidP="008B5DB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C19D0" w:rsidRDefault="004C19D0" w:rsidP="004C19D0">
      <w:pPr>
        <w:pStyle w:val="a4"/>
        <w:jc w:val="both"/>
        <w:rPr>
          <w:rFonts w:cs="Times New Roman"/>
          <w:szCs w:val="28"/>
        </w:rPr>
      </w:pPr>
    </w:p>
    <w:p w:rsidR="004C19D0" w:rsidRDefault="004C19D0">
      <w:pPr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bookmarkStart w:id="5" w:name="_GoBack"/>
      <w:bookmarkEnd w:id="5"/>
    </w:p>
    <w:sectPr w:rsidR="004C19D0" w:rsidSect="004C19D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8F0" w:rsidRDefault="001468F0" w:rsidP="003A75D7">
      <w:pPr>
        <w:spacing w:after="0" w:line="240" w:lineRule="auto"/>
      </w:pPr>
      <w:r>
        <w:separator/>
      </w:r>
    </w:p>
  </w:endnote>
  <w:endnote w:type="continuationSeparator" w:id="0">
    <w:p w:rsidR="001468F0" w:rsidRDefault="001468F0" w:rsidP="003A7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OpenSymbol">
    <w:charset w:val="00"/>
    <w:family w:val="auto"/>
    <w:pitch w:val="default"/>
    <w:sig w:usb0="800000AF" w:usb1="1001ECEA" w:usb2="00000000" w:usb3="00000000" w:csb0="00000001" w:csb1="00000000"/>
  </w:font>
  <w:font w:name="Liberation Sans">
    <w:altName w:val="Arial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8F0" w:rsidRDefault="001468F0" w:rsidP="003A75D7">
      <w:pPr>
        <w:spacing w:after="0" w:line="240" w:lineRule="auto"/>
      </w:pPr>
      <w:r>
        <w:separator/>
      </w:r>
    </w:p>
  </w:footnote>
  <w:footnote w:type="continuationSeparator" w:id="0">
    <w:p w:rsidR="001468F0" w:rsidRDefault="001468F0" w:rsidP="003A75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8149E"/>
    <w:multiLevelType w:val="hybridMultilevel"/>
    <w:tmpl w:val="89282D4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004B2"/>
    <w:multiLevelType w:val="hybridMultilevel"/>
    <w:tmpl w:val="81D4232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4885C7F"/>
    <w:multiLevelType w:val="hybridMultilevel"/>
    <w:tmpl w:val="7C125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C78D4"/>
    <w:multiLevelType w:val="hybridMultilevel"/>
    <w:tmpl w:val="84FC1D36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27867CF0"/>
    <w:multiLevelType w:val="hybridMultilevel"/>
    <w:tmpl w:val="231C6D7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0361E8"/>
    <w:multiLevelType w:val="hybridMultilevel"/>
    <w:tmpl w:val="AE8A67AC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6AA665A"/>
    <w:multiLevelType w:val="hybridMultilevel"/>
    <w:tmpl w:val="33BE918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550276"/>
    <w:multiLevelType w:val="hybridMultilevel"/>
    <w:tmpl w:val="221C076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AE060EF"/>
    <w:multiLevelType w:val="hybridMultilevel"/>
    <w:tmpl w:val="14F2FB9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B160F1"/>
    <w:multiLevelType w:val="hybridMultilevel"/>
    <w:tmpl w:val="1C02C8F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1"/>
  </w:num>
  <w:num w:numId="6">
    <w:abstractNumId w:val="9"/>
  </w:num>
  <w:num w:numId="7">
    <w:abstractNumId w:val="8"/>
  </w:num>
  <w:num w:numId="8">
    <w:abstractNumId w:val="0"/>
  </w:num>
  <w:num w:numId="9">
    <w:abstractNumId w:val="5"/>
  </w:num>
  <w:num w:numId="1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14E"/>
    <w:rsid w:val="00070E47"/>
    <w:rsid w:val="00075148"/>
    <w:rsid w:val="000D33AD"/>
    <w:rsid w:val="000E0308"/>
    <w:rsid w:val="000F2CDC"/>
    <w:rsid w:val="00101923"/>
    <w:rsid w:val="001468F0"/>
    <w:rsid w:val="0015269D"/>
    <w:rsid w:val="0017772A"/>
    <w:rsid w:val="001B2866"/>
    <w:rsid w:val="001C2132"/>
    <w:rsid w:val="001F206C"/>
    <w:rsid w:val="002029E1"/>
    <w:rsid w:val="00281990"/>
    <w:rsid w:val="00285EB9"/>
    <w:rsid w:val="0028678B"/>
    <w:rsid w:val="002C2448"/>
    <w:rsid w:val="00311C22"/>
    <w:rsid w:val="0037585A"/>
    <w:rsid w:val="003A75D7"/>
    <w:rsid w:val="003B4F0C"/>
    <w:rsid w:val="003E1DF2"/>
    <w:rsid w:val="004260B7"/>
    <w:rsid w:val="0045076E"/>
    <w:rsid w:val="004659F3"/>
    <w:rsid w:val="004879AE"/>
    <w:rsid w:val="004C19D0"/>
    <w:rsid w:val="004C5441"/>
    <w:rsid w:val="00561738"/>
    <w:rsid w:val="00591AAD"/>
    <w:rsid w:val="00595394"/>
    <w:rsid w:val="005A4AF7"/>
    <w:rsid w:val="005B2060"/>
    <w:rsid w:val="005C100C"/>
    <w:rsid w:val="006A6899"/>
    <w:rsid w:val="006F61D2"/>
    <w:rsid w:val="00730BE8"/>
    <w:rsid w:val="00794D30"/>
    <w:rsid w:val="007A3EE1"/>
    <w:rsid w:val="007D3167"/>
    <w:rsid w:val="007F523C"/>
    <w:rsid w:val="00805C54"/>
    <w:rsid w:val="00813914"/>
    <w:rsid w:val="00834E96"/>
    <w:rsid w:val="008B5DBE"/>
    <w:rsid w:val="0094205A"/>
    <w:rsid w:val="00964EBB"/>
    <w:rsid w:val="009A37DC"/>
    <w:rsid w:val="009A4582"/>
    <w:rsid w:val="009B297E"/>
    <w:rsid w:val="009D1F6D"/>
    <w:rsid w:val="009E25AE"/>
    <w:rsid w:val="009F318B"/>
    <w:rsid w:val="00A155D7"/>
    <w:rsid w:val="00AB0735"/>
    <w:rsid w:val="00AB109B"/>
    <w:rsid w:val="00AC40DE"/>
    <w:rsid w:val="00AC614E"/>
    <w:rsid w:val="00B9045B"/>
    <w:rsid w:val="00B91B74"/>
    <w:rsid w:val="00BB1BAF"/>
    <w:rsid w:val="00BC4B50"/>
    <w:rsid w:val="00BC6C4F"/>
    <w:rsid w:val="00BD2F6F"/>
    <w:rsid w:val="00C54F99"/>
    <w:rsid w:val="00C8443E"/>
    <w:rsid w:val="00CB5B74"/>
    <w:rsid w:val="00CC689A"/>
    <w:rsid w:val="00CE68B1"/>
    <w:rsid w:val="00CF0934"/>
    <w:rsid w:val="00D4552C"/>
    <w:rsid w:val="00D57CB6"/>
    <w:rsid w:val="00DC5A6A"/>
    <w:rsid w:val="00DC61C6"/>
    <w:rsid w:val="00DC67B6"/>
    <w:rsid w:val="00E11910"/>
    <w:rsid w:val="00EA76C2"/>
    <w:rsid w:val="00ED15E3"/>
    <w:rsid w:val="00F027CB"/>
    <w:rsid w:val="00F44650"/>
    <w:rsid w:val="00F61477"/>
    <w:rsid w:val="00F74C54"/>
    <w:rsid w:val="00F77D3B"/>
    <w:rsid w:val="00F8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D71619-11DC-44F1-9AF7-12182280D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14E"/>
    <w:rPr>
      <w:kern w:val="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rsid w:val="00BC4B50"/>
    <w:pPr>
      <w:keepNext/>
      <w:keepLines/>
      <w:spacing w:before="360" w:after="120"/>
      <w:outlineLvl w:val="0"/>
    </w:pPr>
    <w:rPr>
      <w:rFonts w:ascii="Times New Roman" w:eastAsiaTheme="majorEastAsia" w:hAnsi="Times New Roman" w:cstheme="majorBidi"/>
      <w:kern w:val="0"/>
      <w:sz w:val="28"/>
      <w:szCs w:val="32"/>
      <w14:ligatures w14:val="none"/>
    </w:rPr>
  </w:style>
  <w:style w:type="paragraph" w:styleId="2">
    <w:name w:val="heading 2"/>
    <w:basedOn w:val="a"/>
    <w:next w:val="a"/>
    <w:link w:val="20"/>
    <w:uiPriority w:val="9"/>
    <w:unhideWhenUsed/>
    <w:qFormat/>
    <w:rsid w:val="004C19D0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kern w:val="0"/>
      <w:sz w:val="26"/>
      <w:szCs w:val="26"/>
      <w:lang w:val="en-US"/>
      <w14:ligatures w14:val="none"/>
    </w:rPr>
  </w:style>
  <w:style w:type="paragraph" w:styleId="3">
    <w:name w:val="heading 3"/>
    <w:basedOn w:val="a"/>
    <w:next w:val="a"/>
    <w:link w:val="30"/>
    <w:uiPriority w:val="9"/>
    <w:unhideWhenUsed/>
    <w:qFormat/>
    <w:rsid w:val="00BC4B50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kern w:val="0"/>
      <w:sz w:val="28"/>
      <w:szCs w:val="24"/>
      <w14:ligatures w14:val="none"/>
    </w:rPr>
  </w:style>
  <w:style w:type="paragraph" w:styleId="4">
    <w:name w:val="heading 4"/>
    <w:basedOn w:val="a"/>
    <w:next w:val="a"/>
    <w:link w:val="40"/>
    <w:uiPriority w:val="9"/>
    <w:unhideWhenUsed/>
    <w:qFormat/>
    <w:rsid w:val="003A75D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39"/>
    <w:qFormat/>
    <w:rsid w:val="00AC614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qFormat/>
    <w:rsid w:val="00AC61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qFormat/>
    <w:rsid w:val="00BC4B50"/>
    <w:rPr>
      <w:rFonts w:ascii="Times New Roman" w:eastAsiaTheme="majorEastAsia" w:hAnsi="Times New Roman" w:cstheme="majorBidi"/>
      <w:sz w:val="28"/>
      <w:szCs w:val="32"/>
    </w:rPr>
  </w:style>
  <w:style w:type="character" w:customStyle="1" w:styleId="30">
    <w:name w:val="Заголовок 3 Знак"/>
    <w:basedOn w:val="a0"/>
    <w:link w:val="3"/>
    <w:uiPriority w:val="9"/>
    <w:qFormat/>
    <w:rsid w:val="00BC4B50"/>
    <w:rPr>
      <w:rFonts w:ascii="Times New Roman" w:eastAsiaTheme="majorEastAsia" w:hAnsi="Times New Roman" w:cstheme="majorBidi"/>
      <w:sz w:val="28"/>
      <w:szCs w:val="24"/>
    </w:rPr>
  </w:style>
  <w:style w:type="paragraph" w:styleId="a4">
    <w:name w:val="List Paragraph"/>
    <w:basedOn w:val="a"/>
    <w:link w:val="a5"/>
    <w:uiPriority w:val="1"/>
    <w:qFormat/>
    <w:rsid w:val="00BC4B50"/>
    <w:pPr>
      <w:ind w:left="720"/>
      <w:contextualSpacing/>
    </w:pPr>
    <w:rPr>
      <w:rFonts w:ascii="Times New Roman" w:hAnsi="Times New Roman"/>
      <w:kern w:val="0"/>
      <w:sz w:val="28"/>
      <w14:ligatures w14:val="none"/>
    </w:rPr>
  </w:style>
  <w:style w:type="character" w:customStyle="1" w:styleId="a5">
    <w:name w:val="Абзац списка Знак"/>
    <w:link w:val="a4"/>
    <w:uiPriority w:val="34"/>
    <w:qFormat/>
    <w:rsid w:val="00BC4B50"/>
    <w:rPr>
      <w:rFonts w:ascii="Times New Roman" w:hAnsi="Times New Roman"/>
      <w:sz w:val="28"/>
    </w:rPr>
  </w:style>
  <w:style w:type="character" w:styleId="a6">
    <w:name w:val="footnote reference"/>
    <w:uiPriority w:val="99"/>
    <w:rsid w:val="003A75D7"/>
    <w:rPr>
      <w:vertAlign w:val="superscript"/>
    </w:rPr>
  </w:style>
  <w:style w:type="paragraph" w:styleId="a7">
    <w:name w:val="footnote text"/>
    <w:basedOn w:val="a"/>
    <w:link w:val="a8"/>
    <w:uiPriority w:val="99"/>
    <w:rsid w:val="003A75D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8">
    <w:name w:val="Текст сноски Знак"/>
    <w:basedOn w:val="a0"/>
    <w:link w:val="a7"/>
    <w:uiPriority w:val="99"/>
    <w:rsid w:val="003A75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qFormat/>
    <w:rsid w:val="003A75D7"/>
    <w:rPr>
      <w:rFonts w:asciiTheme="majorHAnsi" w:eastAsiaTheme="majorEastAsia" w:hAnsiTheme="majorHAnsi" w:cstheme="majorBidi"/>
      <w:i/>
      <w:iCs/>
      <w:color w:val="2E74B5" w:themeColor="accent1" w:themeShade="BF"/>
      <w:kern w:val="2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qFormat/>
    <w:rsid w:val="004C19D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a9">
    <w:name w:val="header"/>
    <w:basedOn w:val="a"/>
    <w:link w:val="aa"/>
    <w:uiPriority w:val="99"/>
    <w:unhideWhenUsed/>
    <w:qFormat/>
    <w:rsid w:val="004C19D0"/>
    <w:pPr>
      <w:tabs>
        <w:tab w:val="center" w:pos="4680"/>
        <w:tab w:val="right" w:pos="9360"/>
      </w:tabs>
      <w:spacing w:after="200" w:line="276" w:lineRule="auto"/>
    </w:pPr>
    <w:rPr>
      <w:kern w:val="0"/>
      <w:lang w:val="en-US"/>
      <w14:ligatures w14:val="none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4C19D0"/>
    <w:rPr>
      <w:lang w:val="en-US"/>
    </w:rPr>
  </w:style>
  <w:style w:type="paragraph" w:styleId="ab">
    <w:name w:val="Normal Indent"/>
    <w:basedOn w:val="a"/>
    <w:uiPriority w:val="99"/>
    <w:unhideWhenUsed/>
    <w:qFormat/>
    <w:rsid w:val="004C19D0"/>
    <w:pPr>
      <w:spacing w:after="200" w:line="276" w:lineRule="auto"/>
      <w:ind w:left="720"/>
    </w:pPr>
    <w:rPr>
      <w:kern w:val="0"/>
      <w:lang w:val="en-US"/>
      <w14:ligatures w14:val="none"/>
    </w:rPr>
  </w:style>
  <w:style w:type="paragraph" w:styleId="ac">
    <w:name w:val="Subtitle"/>
    <w:basedOn w:val="a"/>
    <w:next w:val="a"/>
    <w:link w:val="ad"/>
    <w:uiPriority w:val="11"/>
    <w:qFormat/>
    <w:rsid w:val="004C19D0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kern w:val="0"/>
      <w:sz w:val="24"/>
      <w:szCs w:val="24"/>
      <w:lang w:val="en-US"/>
      <w14:ligatures w14:val="none"/>
    </w:rPr>
  </w:style>
  <w:style w:type="character" w:customStyle="1" w:styleId="ad">
    <w:name w:val="Подзаголовок Знак"/>
    <w:basedOn w:val="a0"/>
    <w:link w:val="ac"/>
    <w:uiPriority w:val="11"/>
    <w:qFormat/>
    <w:rsid w:val="004C19D0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e">
    <w:name w:val="Title"/>
    <w:basedOn w:val="a"/>
    <w:next w:val="a"/>
    <w:link w:val="af"/>
    <w:uiPriority w:val="10"/>
    <w:qFormat/>
    <w:rsid w:val="004C19D0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  <w14:ligatures w14:val="none"/>
    </w:rPr>
  </w:style>
  <w:style w:type="character" w:customStyle="1" w:styleId="af">
    <w:name w:val="Название Знак"/>
    <w:basedOn w:val="a0"/>
    <w:link w:val="ae"/>
    <w:uiPriority w:val="10"/>
    <w:qFormat/>
    <w:rsid w:val="004C19D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f0">
    <w:name w:val="Emphasis"/>
    <w:basedOn w:val="a0"/>
    <w:uiPriority w:val="20"/>
    <w:qFormat/>
    <w:rsid w:val="004C19D0"/>
    <w:rPr>
      <w:i/>
      <w:iCs/>
    </w:rPr>
  </w:style>
  <w:style w:type="character" w:styleId="af1">
    <w:name w:val="Hyperlink"/>
    <w:basedOn w:val="a0"/>
    <w:uiPriority w:val="99"/>
    <w:unhideWhenUsed/>
    <w:qFormat/>
    <w:rsid w:val="004C19D0"/>
    <w:rPr>
      <w:color w:val="0563C1" w:themeColor="hyperlink"/>
      <w:u w:val="single"/>
    </w:rPr>
  </w:style>
  <w:style w:type="paragraph" w:styleId="af2">
    <w:name w:val="caption"/>
    <w:basedOn w:val="a"/>
    <w:next w:val="a"/>
    <w:uiPriority w:val="35"/>
    <w:semiHidden/>
    <w:unhideWhenUsed/>
    <w:qFormat/>
    <w:rsid w:val="004C19D0"/>
    <w:pPr>
      <w:spacing w:after="200" w:line="240" w:lineRule="auto"/>
    </w:pPr>
    <w:rPr>
      <w:b/>
      <w:bCs/>
      <w:color w:val="5B9BD5" w:themeColor="accent1"/>
      <w:kern w:val="0"/>
      <w:sz w:val="18"/>
      <w:szCs w:val="18"/>
      <w:lang w:val="en-US"/>
      <w14:ligatures w14:val="none"/>
    </w:rPr>
  </w:style>
  <w:style w:type="character" w:styleId="af3">
    <w:name w:val="page number"/>
    <w:basedOn w:val="a0"/>
    <w:uiPriority w:val="99"/>
    <w:qFormat/>
    <w:rsid w:val="004C19D0"/>
    <w:rPr>
      <w:rFonts w:cs="Times New Roman"/>
    </w:rPr>
  </w:style>
  <w:style w:type="character" w:styleId="af4">
    <w:name w:val="Strong"/>
    <w:qFormat/>
    <w:rsid w:val="004C19D0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qFormat/>
    <w:rsid w:val="004C19D0"/>
    <w:pPr>
      <w:spacing w:after="0" w:line="240" w:lineRule="auto"/>
    </w:pPr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af6">
    <w:name w:val="Текст выноски Знак"/>
    <w:basedOn w:val="a0"/>
    <w:link w:val="af5"/>
    <w:uiPriority w:val="99"/>
    <w:semiHidden/>
    <w:qFormat/>
    <w:rsid w:val="004C19D0"/>
    <w:rPr>
      <w:rFonts w:ascii="Tahoma" w:eastAsia="Calibri" w:hAnsi="Tahoma" w:cs="Tahoma"/>
      <w:sz w:val="16"/>
      <w:szCs w:val="16"/>
    </w:rPr>
  </w:style>
  <w:style w:type="paragraph" w:styleId="af7">
    <w:name w:val="Body Text"/>
    <w:basedOn w:val="a"/>
    <w:link w:val="af8"/>
    <w:uiPriority w:val="1"/>
    <w:qFormat/>
    <w:rsid w:val="004C19D0"/>
    <w:pPr>
      <w:spacing w:after="140" w:line="288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af8">
    <w:name w:val="Основной текст Знак"/>
    <w:basedOn w:val="a0"/>
    <w:link w:val="af7"/>
    <w:uiPriority w:val="1"/>
    <w:rsid w:val="004C19D0"/>
    <w:rPr>
      <w:rFonts w:ascii="Calibri" w:eastAsia="Calibri" w:hAnsi="Calibri" w:cs="Times New Roman"/>
    </w:rPr>
  </w:style>
  <w:style w:type="paragraph" w:styleId="12">
    <w:name w:val="index 1"/>
    <w:basedOn w:val="a"/>
    <w:next w:val="a"/>
    <w:autoRedefine/>
    <w:uiPriority w:val="99"/>
    <w:semiHidden/>
    <w:unhideWhenUsed/>
    <w:rsid w:val="004C19D0"/>
    <w:pPr>
      <w:spacing w:after="0" w:line="240" w:lineRule="auto"/>
      <w:ind w:left="220" w:hanging="220"/>
    </w:pPr>
    <w:rPr>
      <w:kern w:val="0"/>
      <w:lang w:val="en-US"/>
      <w14:ligatures w14:val="none"/>
    </w:rPr>
  </w:style>
  <w:style w:type="paragraph" w:styleId="af9">
    <w:name w:val="index heading"/>
    <w:basedOn w:val="a"/>
    <w:qFormat/>
    <w:rsid w:val="004C19D0"/>
    <w:pPr>
      <w:suppressLineNumbers/>
      <w:spacing w:after="200" w:line="276" w:lineRule="auto"/>
    </w:pPr>
    <w:rPr>
      <w:rFonts w:ascii="Calibri" w:eastAsia="Calibri" w:hAnsi="Calibri" w:cs="Arial"/>
      <w:kern w:val="0"/>
      <w14:ligatures w14:val="none"/>
    </w:rPr>
  </w:style>
  <w:style w:type="paragraph" w:styleId="afa">
    <w:name w:val="footer"/>
    <w:basedOn w:val="a"/>
    <w:link w:val="afb"/>
    <w:uiPriority w:val="99"/>
    <w:unhideWhenUsed/>
    <w:qFormat/>
    <w:rsid w:val="004C19D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afb">
    <w:name w:val="Нижний колонтитул Знак"/>
    <w:basedOn w:val="a0"/>
    <w:link w:val="afa"/>
    <w:uiPriority w:val="99"/>
    <w:qFormat/>
    <w:rsid w:val="004C19D0"/>
    <w:rPr>
      <w:rFonts w:ascii="Calibri" w:eastAsia="Calibri" w:hAnsi="Calibri" w:cs="Times New Roman"/>
    </w:rPr>
  </w:style>
  <w:style w:type="paragraph" w:styleId="afc">
    <w:name w:val="List"/>
    <w:basedOn w:val="af7"/>
    <w:qFormat/>
    <w:rsid w:val="004C19D0"/>
    <w:rPr>
      <w:rFonts w:cs="Arial"/>
    </w:rPr>
  </w:style>
  <w:style w:type="paragraph" w:styleId="afd">
    <w:name w:val="Normal (Web)"/>
    <w:basedOn w:val="a"/>
    <w:uiPriority w:val="99"/>
    <w:semiHidden/>
    <w:unhideWhenUsed/>
    <w:qFormat/>
    <w:rsid w:val="004C19D0"/>
    <w:pPr>
      <w:spacing w:beforeAutospacing="1" w:after="2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pple-style-span">
    <w:name w:val="apple-style-span"/>
    <w:basedOn w:val="a0"/>
    <w:uiPriority w:val="99"/>
    <w:qFormat/>
    <w:rsid w:val="004C19D0"/>
    <w:rPr>
      <w:rFonts w:cs="Times New Roman"/>
    </w:rPr>
  </w:style>
  <w:style w:type="character" w:customStyle="1" w:styleId="FontStyle13">
    <w:name w:val="Font Style13"/>
    <w:basedOn w:val="a0"/>
    <w:qFormat/>
    <w:rsid w:val="004C19D0"/>
    <w:rPr>
      <w:rFonts w:ascii="Georgia" w:hAnsi="Georgia" w:cs="Georgia"/>
      <w:sz w:val="20"/>
      <w:szCs w:val="20"/>
    </w:rPr>
  </w:style>
  <w:style w:type="character" w:customStyle="1" w:styleId="ListLabel1">
    <w:name w:val="ListLabel 1"/>
    <w:qFormat/>
    <w:rsid w:val="004C19D0"/>
    <w:rPr>
      <w:rFonts w:eastAsia="OpenSymbol"/>
    </w:rPr>
  </w:style>
  <w:style w:type="character" w:customStyle="1" w:styleId="ListLabel2">
    <w:name w:val="ListLabel 2"/>
    <w:qFormat/>
    <w:rsid w:val="004C19D0"/>
    <w:rPr>
      <w:rFonts w:eastAsia="OpenSymbol"/>
    </w:rPr>
  </w:style>
  <w:style w:type="character" w:customStyle="1" w:styleId="ListLabel3">
    <w:name w:val="ListLabel 3"/>
    <w:qFormat/>
    <w:rsid w:val="004C19D0"/>
    <w:rPr>
      <w:rFonts w:eastAsia="OpenSymbol"/>
    </w:rPr>
  </w:style>
  <w:style w:type="character" w:customStyle="1" w:styleId="ListLabel4">
    <w:name w:val="ListLabel 4"/>
    <w:qFormat/>
    <w:rsid w:val="004C19D0"/>
    <w:rPr>
      <w:rFonts w:eastAsia="OpenSymbol"/>
    </w:rPr>
  </w:style>
  <w:style w:type="character" w:customStyle="1" w:styleId="ListLabel5">
    <w:name w:val="ListLabel 5"/>
    <w:qFormat/>
    <w:rsid w:val="004C19D0"/>
    <w:rPr>
      <w:rFonts w:eastAsia="OpenSymbol"/>
    </w:rPr>
  </w:style>
  <w:style w:type="character" w:customStyle="1" w:styleId="ListLabel6">
    <w:name w:val="ListLabel 6"/>
    <w:qFormat/>
    <w:rsid w:val="004C19D0"/>
    <w:rPr>
      <w:rFonts w:eastAsia="OpenSymbol"/>
    </w:rPr>
  </w:style>
  <w:style w:type="character" w:customStyle="1" w:styleId="ListLabel7">
    <w:name w:val="ListLabel 7"/>
    <w:qFormat/>
    <w:rsid w:val="004C19D0"/>
    <w:rPr>
      <w:rFonts w:eastAsia="OpenSymbol"/>
    </w:rPr>
  </w:style>
  <w:style w:type="character" w:customStyle="1" w:styleId="ListLabel8">
    <w:name w:val="ListLabel 8"/>
    <w:qFormat/>
    <w:rsid w:val="004C19D0"/>
    <w:rPr>
      <w:rFonts w:eastAsia="OpenSymbol"/>
    </w:rPr>
  </w:style>
  <w:style w:type="character" w:customStyle="1" w:styleId="ListLabel9">
    <w:name w:val="ListLabel 9"/>
    <w:qFormat/>
    <w:rsid w:val="004C19D0"/>
    <w:rPr>
      <w:rFonts w:eastAsia="OpenSymbol"/>
    </w:rPr>
  </w:style>
  <w:style w:type="character" w:customStyle="1" w:styleId="ListLabel10">
    <w:name w:val="ListLabel 10"/>
    <w:qFormat/>
    <w:rsid w:val="004C19D0"/>
    <w:rPr>
      <w:rFonts w:eastAsia="OpenSymbol"/>
    </w:rPr>
  </w:style>
  <w:style w:type="character" w:customStyle="1" w:styleId="ListLabel11">
    <w:name w:val="ListLabel 11"/>
    <w:qFormat/>
    <w:rsid w:val="004C19D0"/>
    <w:rPr>
      <w:rFonts w:eastAsia="OpenSymbol"/>
    </w:rPr>
  </w:style>
  <w:style w:type="character" w:customStyle="1" w:styleId="ListLabel12">
    <w:name w:val="ListLabel 12"/>
    <w:qFormat/>
    <w:rsid w:val="004C19D0"/>
    <w:rPr>
      <w:rFonts w:eastAsia="OpenSymbol"/>
    </w:rPr>
  </w:style>
  <w:style w:type="character" w:customStyle="1" w:styleId="ListLabel13">
    <w:name w:val="ListLabel 13"/>
    <w:qFormat/>
    <w:rsid w:val="004C19D0"/>
    <w:rPr>
      <w:rFonts w:cs="Times New Roman"/>
    </w:rPr>
  </w:style>
  <w:style w:type="character" w:customStyle="1" w:styleId="ListLabel14">
    <w:name w:val="ListLabel 14"/>
    <w:qFormat/>
    <w:rsid w:val="004C19D0"/>
    <w:rPr>
      <w:rFonts w:cs="Times New Roman"/>
    </w:rPr>
  </w:style>
  <w:style w:type="character" w:customStyle="1" w:styleId="ListLabel15">
    <w:name w:val="ListLabel 15"/>
    <w:qFormat/>
    <w:rsid w:val="004C19D0"/>
    <w:rPr>
      <w:rFonts w:cs="Times New Roman"/>
    </w:rPr>
  </w:style>
  <w:style w:type="character" w:customStyle="1" w:styleId="ListLabel16">
    <w:name w:val="ListLabel 16"/>
    <w:qFormat/>
    <w:rsid w:val="004C19D0"/>
    <w:rPr>
      <w:rFonts w:cs="Times New Roman"/>
    </w:rPr>
  </w:style>
  <w:style w:type="character" w:customStyle="1" w:styleId="ListLabel17">
    <w:name w:val="ListLabel 17"/>
    <w:qFormat/>
    <w:rsid w:val="004C19D0"/>
    <w:rPr>
      <w:rFonts w:cs="Times New Roman"/>
    </w:rPr>
  </w:style>
  <w:style w:type="character" w:customStyle="1" w:styleId="ListLabel18">
    <w:name w:val="ListLabel 18"/>
    <w:qFormat/>
    <w:rsid w:val="004C19D0"/>
    <w:rPr>
      <w:rFonts w:cs="Times New Roman"/>
    </w:rPr>
  </w:style>
  <w:style w:type="character" w:customStyle="1" w:styleId="ListLabel19">
    <w:name w:val="ListLabel 19"/>
    <w:qFormat/>
    <w:rsid w:val="004C19D0"/>
    <w:rPr>
      <w:rFonts w:cs="Times New Roman"/>
    </w:rPr>
  </w:style>
  <w:style w:type="character" w:customStyle="1" w:styleId="ListLabel20">
    <w:name w:val="ListLabel 20"/>
    <w:qFormat/>
    <w:rsid w:val="004C19D0"/>
    <w:rPr>
      <w:rFonts w:cs="Times New Roman"/>
    </w:rPr>
  </w:style>
  <w:style w:type="character" w:customStyle="1" w:styleId="ListLabel21">
    <w:name w:val="ListLabel 21"/>
    <w:qFormat/>
    <w:rsid w:val="004C19D0"/>
    <w:rPr>
      <w:rFonts w:cs="Times New Roman"/>
    </w:rPr>
  </w:style>
  <w:style w:type="character" w:customStyle="1" w:styleId="ListLabel22">
    <w:name w:val="ListLabel 22"/>
    <w:qFormat/>
    <w:rsid w:val="004C19D0"/>
    <w:rPr>
      <w:rFonts w:cs="Times New Roman"/>
    </w:rPr>
  </w:style>
  <w:style w:type="character" w:customStyle="1" w:styleId="ListLabel23">
    <w:name w:val="ListLabel 23"/>
    <w:qFormat/>
    <w:rsid w:val="004C19D0"/>
    <w:rPr>
      <w:rFonts w:cs="Times New Roman"/>
    </w:rPr>
  </w:style>
  <w:style w:type="character" w:customStyle="1" w:styleId="ListLabel24">
    <w:name w:val="ListLabel 24"/>
    <w:qFormat/>
    <w:rsid w:val="004C19D0"/>
    <w:rPr>
      <w:rFonts w:cs="Times New Roman"/>
    </w:rPr>
  </w:style>
  <w:style w:type="character" w:customStyle="1" w:styleId="ListLabel25">
    <w:name w:val="ListLabel 25"/>
    <w:qFormat/>
    <w:rsid w:val="004C19D0"/>
    <w:rPr>
      <w:rFonts w:cs="Times New Roman"/>
    </w:rPr>
  </w:style>
  <w:style w:type="character" w:customStyle="1" w:styleId="ListLabel26">
    <w:name w:val="ListLabel 26"/>
    <w:qFormat/>
    <w:rsid w:val="004C19D0"/>
    <w:rPr>
      <w:rFonts w:cs="Times New Roman"/>
    </w:rPr>
  </w:style>
  <w:style w:type="character" w:customStyle="1" w:styleId="ListLabel27">
    <w:name w:val="ListLabel 27"/>
    <w:qFormat/>
    <w:rsid w:val="004C19D0"/>
    <w:rPr>
      <w:rFonts w:cs="Times New Roman"/>
    </w:rPr>
  </w:style>
  <w:style w:type="character" w:customStyle="1" w:styleId="ListLabel28">
    <w:name w:val="ListLabel 28"/>
    <w:qFormat/>
    <w:rsid w:val="004C19D0"/>
    <w:rPr>
      <w:rFonts w:cs="Times New Roman"/>
    </w:rPr>
  </w:style>
  <w:style w:type="character" w:customStyle="1" w:styleId="ListLabel29">
    <w:name w:val="ListLabel 29"/>
    <w:qFormat/>
    <w:rsid w:val="004C19D0"/>
    <w:rPr>
      <w:rFonts w:ascii="Times New Roman" w:hAnsi="Times New Roman" w:cs="Times New Roman"/>
      <w:sz w:val="28"/>
    </w:rPr>
  </w:style>
  <w:style w:type="character" w:customStyle="1" w:styleId="ListLabel30">
    <w:name w:val="ListLabel 30"/>
    <w:qFormat/>
    <w:rsid w:val="004C19D0"/>
    <w:rPr>
      <w:rFonts w:cs="Times New Roman"/>
    </w:rPr>
  </w:style>
  <w:style w:type="character" w:customStyle="1" w:styleId="ListLabel31">
    <w:name w:val="ListLabel 31"/>
    <w:qFormat/>
    <w:rsid w:val="004C19D0"/>
    <w:rPr>
      <w:rFonts w:cs="Times New Roman"/>
    </w:rPr>
  </w:style>
  <w:style w:type="character" w:customStyle="1" w:styleId="ListLabel32">
    <w:name w:val="ListLabel 32"/>
    <w:qFormat/>
    <w:rsid w:val="004C19D0"/>
    <w:rPr>
      <w:rFonts w:cs="Times New Roman"/>
    </w:rPr>
  </w:style>
  <w:style w:type="character" w:customStyle="1" w:styleId="ListLabel33">
    <w:name w:val="ListLabel 33"/>
    <w:qFormat/>
    <w:rsid w:val="004C19D0"/>
    <w:rPr>
      <w:rFonts w:cs="Times New Roman"/>
    </w:rPr>
  </w:style>
  <w:style w:type="character" w:customStyle="1" w:styleId="ListLabel34">
    <w:name w:val="ListLabel 34"/>
    <w:qFormat/>
    <w:rsid w:val="004C19D0"/>
    <w:rPr>
      <w:rFonts w:cs="Times New Roman"/>
    </w:rPr>
  </w:style>
  <w:style w:type="character" w:customStyle="1" w:styleId="ListLabel35">
    <w:name w:val="ListLabel 35"/>
    <w:qFormat/>
    <w:rsid w:val="004C19D0"/>
    <w:rPr>
      <w:rFonts w:cs="Times New Roman"/>
    </w:rPr>
  </w:style>
  <w:style w:type="character" w:customStyle="1" w:styleId="ListLabel36">
    <w:name w:val="ListLabel 36"/>
    <w:qFormat/>
    <w:rsid w:val="004C19D0"/>
    <w:rPr>
      <w:rFonts w:cs="Times New Roman"/>
    </w:rPr>
  </w:style>
  <w:style w:type="character" w:customStyle="1" w:styleId="ListLabel37">
    <w:name w:val="ListLabel 37"/>
    <w:qFormat/>
    <w:rsid w:val="004C19D0"/>
    <w:rPr>
      <w:rFonts w:cs="Times New Roman"/>
    </w:rPr>
  </w:style>
  <w:style w:type="character" w:customStyle="1" w:styleId="ListLabel38">
    <w:name w:val="ListLabel 38"/>
    <w:qFormat/>
    <w:rsid w:val="004C19D0"/>
    <w:rPr>
      <w:rFonts w:ascii="Times New Roman" w:hAnsi="Times New Roman" w:cs="Times New Roman"/>
      <w:sz w:val="28"/>
    </w:rPr>
  </w:style>
  <w:style w:type="character" w:customStyle="1" w:styleId="ListLabel39">
    <w:name w:val="ListLabel 39"/>
    <w:qFormat/>
    <w:rsid w:val="004C19D0"/>
    <w:rPr>
      <w:rFonts w:cs="Times New Roman"/>
    </w:rPr>
  </w:style>
  <w:style w:type="character" w:customStyle="1" w:styleId="ListLabel40">
    <w:name w:val="ListLabel 40"/>
    <w:qFormat/>
    <w:rsid w:val="004C19D0"/>
    <w:rPr>
      <w:rFonts w:cs="Times New Roman"/>
    </w:rPr>
  </w:style>
  <w:style w:type="character" w:customStyle="1" w:styleId="ListLabel41">
    <w:name w:val="ListLabel 41"/>
    <w:qFormat/>
    <w:rsid w:val="004C19D0"/>
    <w:rPr>
      <w:rFonts w:cs="Times New Roman"/>
    </w:rPr>
  </w:style>
  <w:style w:type="character" w:customStyle="1" w:styleId="ListLabel42">
    <w:name w:val="ListLabel 42"/>
    <w:qFormat/>
    <w:rsid w:val="004C19D0"/>
    <w:rPr>
      <w:rFonts w:cs="Times New Roman"/>
    </w:rPr>
  </w:style>
  <w:style w:type="character" w:customStyle="1" w:styleId="ListLabel43">
    <w:name w:val="ListLabel 43"/>
    <w:qFormat/>
    <w:rsid w:val="004C19D0"/>
    <w:rPr>
      <w:rFonts w:cs="Times New Roman"/>
    </w:rPr>
  </w:style>
  <w:style w:type="character" w:customStyle="1" w:styleId="ListLabel44">
    <w:name w:val="ListLabel 44"/>
    <w:qFormat/>
    <w:rsid w:val="004C19D0"/>
    <w:rPr>
      <w:rFonts w:cs="Times New Roman"/>
    </w:rPr>
  </w:style>
  <w:style w:type="character" w:customStyle="1" w:styleId="ListLabel45">
    <w:name w:val="ListLabel 45"/>
    <w:qFormat/>
    <w:rsid w:val="004C19D0"/>
    <w:rPr>
      <w:rFonts w:cs="Times New Roman"/>
    </w:rPr>
  </w:style>
  <w:style w:type="character" w:customStyle="1" w:styleId="ListLabel46">
    <w:name w:val="ListLabel 46"/>
    <w:qFormat/>
    <w:rsid w:val="004C19D0"/>
    <w:rPr>
      <w:rFonts w:cs="Times New Roman"/>
    </w:rPr>
  </w:style>
  <w:style w:type="character" w:customStyle="1" w:styleId="ListLabel47">
    <w:name w:val="ListLabel 47"/>
    <w:qFormat/>
    <w:rsid w:val="004C19D0"/>
    <w:rPr>
      <w:rFonts w:ascii="Times New Roman" w:hAnsi="Times New Roman" w:cs="Times New Roman"/>
      <w:sz w:val="28"/>
    </w:rPr>
  </w:style>
  <w:style w:type="character" w:customStyle="1" w:styleId="ListLabel48">
    <w:name w:val="ListLabel 48"/>
    <w:qFormat/>
    <w:rsid w:val="004C19D0"/>
    <w:rPr>
      <w:rFonts w:cs="Times New Roman"/>
    </w:rPr>
  </w:style>
  <w:style w:type="character" w:customStyle="1" w:styleId="ListLabel49">
    <w:name w:val="ListLabel 49"/>
    <w:qFormat/>
    <w:rsid w:val="004C19D0"/>
    <w:rPr>
      <w:rFonts w:cs="Times New Roman"/>
    </w:rPr>
  </w:style>
  <w:style w:type="character" w:customStyle="1" w:styleId="ListLabel50">
    <w:name w:val="ListLabel 50"/>
    <w:qFormat/>
    <w:rsid w:val="004C19D0"/>
    <w:rPr>
      <w:rFonts w:cs="Times New Roman"/>
    </w:rPr>
  </w:style>
  <w:style w:type="character" w:customStyle="1" w:styleId="ListLabel51">
    <w:name w:val="ListLabel 51"/>
    <w:qFormat/>
    <w:rsid w:val="004C19D0"/>
    <w:rPr>
      <w:rFonts w:cs="Times New Roman"/>
    </w:rPr>
  </w:style>
  <w:style w:type="character" w:customStyle="1" w:styleId="ListLabel52">
    <w:name w:val="ListLabel 52"/>
    <w:qFormat/>
    <w:rsid w:val="004C19D0"/>
    <w:rPr>
      <w:rFonts w:cs="Times New Roman"/>
    </w:rPr>
  </w:style>
  <w:style w:type="character" w:customStyle="1" w:styleId="ListLabel53">
    <w:name w:val="ListLabel 53"/>
    <w:qFormat/>
    <w:rsid w:val="004C19D0"/>
    <w:rPr>
      <w:rFonts w:cs="Times New Roman"/>
    </w:rPr>
  </w:style>
  <w:style w:type="character" w:customStyle="1" w:styleId="ListLabel54">
    <w:name w:val="ListLabel 54"/>
    <w:qFormat/>
    <w:rsid w:val="004C19D0"/>
    <w:rPr>
      <w:rFonts w:cs="Times New Roman"/>
    </w:rPr>
  </w:style>
  <w:style w:type="character" w:customStyle="1" w:styleId="ListLabel55">
    <w:name w:val="ListLabel 55"/>
    <w:qFormat/>
    <w:rsid w:val="004C19D0"/>
    <w:rPr>
      <w:rFonts w:cs="Times New Roman"/>
    </w:rPr>
  </w:style>
  <w:style w:type="character" w:customStyle="1" w:styleId="ListLabel56">
    <w:name w:val="ListLabel 56"/>
    <w:qFormat/>
    <w:rsid w:val="004C19D0"/>
    <w:rPr>
      <w:rFonts w:cs="Times New Roman"/>
    </w:rPr>
  </w:style>
  <w:style w:type="character" w:customStyle="1" w:styleId="ListLabel57">
    <w:name w:val="ListLabel 57"/>
    <w:qFormat/>
    <w:rsid w:val="004C19D0"/>
    <w:rPr>
      <w:rFonts w:cs="Times New Roman"/>
    </w:rPr>
  </w:style>
  <w:style w:type="character" w:customStyle="1" w:styleId="ListLabel58">
    <w:name w:val="ListLabel 58"/>
    <w:qFormat/>
    <w:rsid w:val="004C19D0"/>
    <w:rPr>
      <w:rFonts w:cs="Times New Roman"/>
    </w:rPr>
  </w:style>
  <w:style w:type="character" w:customStyle="1" w:styleId="ListLabel59">
    <w:name w:val="ListLabel 59"/>
    <w:qFormat/>
    <w:rsid w:val="004C19D0"/>
    <w:rPr>
      <w:rFonts w:cs="Times New Roman"/>
    </w:rPr>
  </w:style>
  <w:style w:type="character" w:customStyle="1" w:styleId="ListLabel60">
    <w:name w:val="ListLabel 60"/>
    <w:qFormat/>
    <w:rsid w:val="004C19D0"/>
    <w:rPr>
      <w:rFonts w:cs="Times New Roman"/>
    </w:rPr>
  </w:style>
  <w:style w:type="character" w:customStyle="1" w:styleId="ListLabel61">
    <w:name w:val="ListLabel 61"/>
    <w:qFormat/>
    <w:rsid w:val="004C19D0"/>
    <w:rPr>
      <w:rFonts w:cs="Times New Roman"/>
    </w:rPr>
  </w:style>
  <w:style w:type="character" w:customStyle="1" w:styleId="ListLabel62">
    <w:name w:val="ListLabel 62"/>
    <w:qFormat/>
    <w:rsid w:val="004C19D0"/>
    <w:rPr>
      <w:rFonts w:cs="Times New Roman"/>
    </w:rPr>
  </w:style>
  <w:style w:type="character" w:customStyle="1" w:styleId="ListLabel63">
    <w:name w:val="ListLabel 63"/>
    <w:qFormat/>
    <w:rsid w:val="004C19D0"/>
    <w:rPr>
      <w:rFonts w:cs="Times New Roman"/>
    </w:rPr>
  </w:style>
  <w:style w:type="character" w:customStyle="1" w:styleId="ListLabel64">
    <w:name w:val="ListLabel 64"/>
    <w:qFormat/>
    <w:rsid w:val="004C19D0"/>
    <w:rPr>
      <w:rFonts w:cs="Times New Roman"/>
    </w:rPr>
  </w:style>
  <w:style w:type="character" w:customStyle="1" w:styleId="ListLabel65">
    <w:name w:val="ListLabel 65"/>
    <w:qFormat/>
    <w:rsid w:val="004C19D0"/>
    <w:rPr>
      <w:rFonts w:cs="Times New Roman"/>
    </w:rPr>
  </w:style>
  <w:style w:type="character" w:customStyle="1" w:styleId="ListLabel66">
    <w:name w:val="ListLabel 66"/>
    <w:qFormat/>
    <w:rsid w:val="004C19D0"/>
    <w:rPr>
      <w:rFonts w:cs="Times New Roman"/>
    </w:rPr>
  </w:style>
  <w:style w:type="character" w:customStyle="1" w:styleId="ListLabel67">
    <w:name w:val="ListLabel 67"/>
    <w:qFormat/>
    <w:rsid w:val="004C19D0"/>
    <w:rPr>
      <w:rFonts w:cs="Times New Roman"/>
    </w:rPr>
  </w:style>
  <w:style w:type="character" w:customStyle="1" w:styleId="ListLabel68">
    <w:name w:val="ListLabel 68"/>
    <w:qFormat/>
    <w:rsid w:val="004C19D0"/>
    <w:rPr>
      <w:rFonts w:cs="Times New Roman"/>
    </w:rPr>
  </w:style>
  <w:style w:type="character" w:customStyle="1" w:styleId="ListLabel69">
    <w:name w:val="ListLabel 69"/>
    <w:qFormat/>
    <w:rsid w:val="004C19D0"/>
    <w:rPr>
      <w:rFonts w:cs="Times New Roman"/>
    </w:rPr>
  </w:style>
  <w:style w:type="character" w:customStyle="1" w:styleId="ListLabel70">
    <w:name w:val="ListLabel 70"/>
    <w:qFormat/>
    <w:rsid w:val="004C19D0"/>
    <w:rPr>
      <w:rFonts w:cs="Times New Roman"/>
    </w:rPr>
  </w:style>
  <w:style w:type="character" w:customStyle="1" w:styleId="ListLabel71">
    <w:name w:val="ListLabel 71"/>
    <w:qFormat/>
    <w:rsid w:val="004C19D0"/>
    <w:rPr>
      <w:rFonts w:cs="Times New Roman"/>
    </w:rPr>
  </w:style>
  <w:style w:type="character" w:customStyle="1" w:styleId="ListLabel72">
    <w:name w:val="ListLabel 72"/>
    <w:qFormat/>
    <w:rsid w:val="004C19D0"/>
    <w:rPr>
      <w:rFonts w:cs="Times New Roman"/>
    </w:rPr>
  </w:style>
  <w:style w:type="character" w:customStyle="1" w:styleId="ListLabel73">
    <w:name w:val="ListLabel 73"/>
    <w:qFormat/>
    <w:rsid w:val="004C19D0"/>
    <w:rPr>
      <w:rFonts w:cs="Courier New"/>
    </w:rPr>
  </w:style>
  <w:style w:type="character" w:customStyle="1" w:styleId="ListLabel74">
    <w:name w:val="ListLabel 74"/>
    <w:qFormat/>
    <w:rsid w:val="004C19D0"/>
    <w:rPr>
      <w:rFonts w:cs="Courier New"/>
    </w:rPr>
  </w:style>
  <w:style w:type="character" w:customStyle="1" w:styleId="ListLabel75">
    <w:name w:val="ListLabel 75"/>
    <w:qFormat/>
    <w:rsid w:val="004C19D0"/>
    <w:rPr>
      <w:rFonts w:cs="Courier New"/>
    </w:rPr>
  </w:style>
  <w:style w:type="character" w:customStyle="1" w:styleId="ListLabel76">
    <w:name w:val="ListLabel 76"/>
    <w:qFormat/>
    <w:rsid w:val="004C19D0"/>
    <w:rPr>
      <w:sz w:val="20"/>
    </w:rPr>
  </w:style>
  <w:style w:type="character" w:customStyle="1" w:styleId="ListLabel77">
    <w:name w:val="ListLabel 77"/>
    <w:qFormat/>
    <w:rsid w:val="004C19D0"/>
    <w:rPr>
      <w:sz w:val="20"/>
    </w:rPr>
  </w:style>
  <w:style w:type="character" w:customStyle="1" w:styleId="ListLabel78">
    <w:name w:val="ListLabel 78"/>
    <w:qFormat/>
    <w:rsid w:val="004C19D0"/>
    <w:rPr>
      <w:sz w:val="20"/>
    </w:rPr>
  </w:style>
  <w:style w:type="character" w:customStyle="1" w:styleId="ListLabel79">
    <w:name w:val="ListLabel 79"/>
    <w:qFormat/>
    <w:rsid w:val="004C19D0"/>
    <w:rPr>
      <w:sz w:val="20"/>
    </w:rPr>
  </w:style>
  <w:style w:type="character" w:customStyle="1" w:styleId="ListLabel80">
    <w:name w:val="ListLabel 80"/>
    <w:qFormat/>
    <w:rsid w:val="004C19D0"/>
    <w:rPr>
      <w:sz w:val="20"/>
    </w:rPr>
  </w:style>
  <w:style w:type="character" w:customStyle="1" w:styleId="ListLabel81">
    <w:name w:val="ListLabel 81"/>
    <w:qFormat/>
    <w:rsid w:val="004C19D0"/>
    <w:rPr>
      <w:sz w:val="20"/>
    </w:rPr>
  </w:style>
  <w:style w:type="character" w:customStyle="1" w:styleId="ListLabel82">
    <w:name w:val="ListLabel 82"/>
    <w:qFormat/>
    <w:rsid w:val="004C19D0"/>
    <w:rPr>
      <w:sz w:val="20"/>
    </w:rPr>
  </w:style>
  <w:style w:type="character" w:customStyle="1" w:styleId="ListLabel83">
    <w:name w:val="ListLabel 83"/>
    <w:qFormat/>
    <w:rsid w:val="004C19D0"/>
    <w:rPr>
      <w:sz w:val="20"/>
    </w:rPr>
  </w:style>
  <w:style w:type="character" w:customStyle="1" w:styleId="ListLabel84">
    <w:name w:val="ListLabel 84"/>
    <w:qFormat/>
    <w:rsid w:val="004C19D0"/>
    <w:rPr>
      <w:sz w:val="20"/>
    </w:rPr>
  </w:style>
  <w:style w:type="character" w:customStyle="1" w:styleId="ListLabel85">
    <w:name w:val="ListLabel 85"/>
    <w:qFormat/>
    <w:rsid w:val="004C19D0"/>
    <w:rPr>
      <w:sz w:val="20"/>
    </w:rPr>
  </w:style>
  <w:style w:type="character" w:customStyle="1" w:styleId="ListLabel86">
    <w:name w:val="ListLabel 86"/>
    <w:qFormat/>
    <w:rsid w:val="004C19D0"/>
    <w:rPr>
      <w:rFonts w:cs="Courier New"/>
    </w:rPr>
  </w:style>
  <w:style w:type="character" w:customStyle="1" w:styleId="ListLabel87">
    <w:name w:val="ListLabel 87"/>
    <w:qFormat/>
    <w:rsid w:val="004C19D0"/>
    <w:rPr>
      <w:rFonts w:cs="Courier New"/>
    </w:rPr>
  </w:style>
  <w:style w:type="character" w:customStyle="1" w:styleId="ListLabel88">
    <w:name w:val="ListLabel 88"/>
    <w:qFormat/>
    <w:rsid w:val="004C19D0"/>
    <w:rPr>
      <w:rFonts w:cs="Courier New"/>
    </w:rPr>
  </w:style>
  <w:style w:type="character" w:customStyle="1" w:styleId="ListLabel89">
    <w:name w:val="ListLabel 89"/>
    <w:qFormat/>
    <w:rsid w:val="004C19D0"/>
    <w:rPr>
      <w:sz w:val="20"/>
    </w:rPr>
  </w:style>
  <w:style w:type="paragraph" w:customStyle="1" w:styleId="13">
    <w:name w:val="Заголовок1"/>
    <w:basedOn w:val="a"/>
    <w:next w:val="af7"/>
    <w:qFormat/>
    <w:rsid w:val="004C19D0"/>
    <w:pPr>
      <w:keepNext/>
      <w:spacing w:before="240" w:after="120" w:line="276" w:lineRule="auto"/>
    </w:pPr>
    <w:rPr>
      <w:rFonts w:ascii="Liberation Sans" w:eastAsia="Microsoft YaHei" w:hAnsi="Liberation Sans" w:cs="Arial"/>
      <w:kern w:val="0"/>
      <w:sz w:val="28"/>
      <w:szCs w:val="28"/>
      <w14:ligatures w14:val="none"/>
    </w:rPr>
  </w:style>
  <w:style w:type="paragraph" w:customStyle="1" w:styleId="14">
    <w:name w:val="Название объекта1"/>
    <w:basedOn w:val="a"/>
    <w:qFormat/>
    <w:rsid w:val="004C19D0"/>
    <w:pPr>
      <w:suppressLineNumbers/>
      <w:spacing w:before="120" w:after="120" w:line="276" w:lineRule="auto"/>
    </w:pPr>
    <w:rPr>
      <w:rFonts w:ascii="Calibri" w:eastAsia="Calibri" w:hAnsi="Calibri" w:cs="Arial"/>
      <w:i/>
      <w:iCs/>
      <w:kern w:val="0"/>
      <w:sz w:val="24"/>
      <w:szCs w:val="24"/>
      <w14:ligatures w14:val="none"/>
    </w:rPr>
  </w:style>
  <w:style w:type="paragraph" w:customStyle="1" w:styleId="15">
    <w:name w:val="Звичайний1"/>
    <w:uiPriority w:val="99"/>
    <w:qFormat/>
    <w:rsid w:val="004C19D0"/>
    <w:pPr>
      <w:spacing w:after="0" w:line="276" w:lineRule="auto"/>
    </w:pPr>
    <w:rPr>
      <w:rFonts w:ascii="Arial" w:eastAsia="Times New Roman" w:hAnsi="Arial" w:cs="Arial"/>
      <w:color w:val="000000"/>
      <w:szCs w:val="20"/>
      <w:lang w:eastAsia="ru-RU"/>
    </w:rPr>
  </w:style>
  <w:style w:type="paragraph" w:customStyle="1" w:styleId="16">
    <w:name w:val="Верхний колонтитул1"/>
    <w:basedOn w:val="a"/>
    <w:uiPriority w:val="99"/>
    <w:semiHidden/>
    <w:qFormat/>
    <w:rsid w:val="004C19D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17">
    <w:name w:val="Нижний колонтитул1"/>
    <w:basedOn w:val="a"/>
    <w:uiPriority w:val="99"/>
    <w:semiHidden/>
    <w:qFormat/>
    <w:rsid w:val="004C19D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afe">
    <w:name w:val="No Spacing"/>
    <w:link w:val="aff"/>
    <w:uiPriority w:val="1"/>
    <w:qFormat/>
    <w:rsid w:val="004C19D0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qFormat/>
    <w:rsid w:val="004C19D0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f0">
    <w:name w:val="Содержимое врезки"/>
    <w:basedOn w:val="a"/>
    <w:qFormat/>
    <w:rsid w:val="004C19D0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18">
    <w:name w:val="Верхний колонтитул Знак1"/>
    <w:basedOn w:val="a0"/>
    <w:uiPriority w:val="99"/>
    <w:semiHidden/>
    <w:qFormat/>
    <w:rsid w:val="004C19D0"/>
    <w:rPr>
      <w:sz w:val="22"/>
      <w:szCs w:val="22"/>
      <w:lang w:eastAsia="en-US"/>
    </w:rPr>
  </w:style>
  <w:style w:type="character" w:customStyle="1" w:styleId="19">
    <w:name w:val="Нижний колонтитул Знак1"/>
    <w:basedOn w:val="a0"/>
    <w:uiPriority w:val="99"/>
    <w:semiHidden/>
    <w:qFormat/>
    <w:rsid w:val="004C19D0"/>
    <w:rPr>
      <w:sz w:val="22"/>
      <w:szCs w:val="22"/>
      <w:lang w:eastAsia="en-US"/>
    </w:rPr>
  </w:style>
  <w:style w:type="character" w:customStyle="1" w:styleId="1a">
    <w:name w:val="Основной шрифт абзаца1"/>
    <w:qFormat/>
    <w:rsid w:val="004C19D0"/>
  </w:style>
  <w:style w:type="character" w:customStyle="1" w:styleId="c23">
    <w:name w:val="c23"/>
    <w:basedOn w:val="a0"/>
    <w:qFormat/>
    <w:rsid w:val="004C19D0"/>
  </w:style>
  <w:style w:type="table" w:customStyle="1" w:styleId="21">
    <w:name w:val="Сетка таблицы2"/>
    <w:basedOn w:val="a1"/>
    <w:uiPriority w:val="59"/>
    <w:qFormat/>
    <w:rsid w:val="004C19D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f2">
    <w:name w:val="ff2"/>
    <w:basedOn w:val="a0"/>
    <w:qFormat/>
    <w:rsid w:val="004C19D0"/>
  </w:style>
  <w:style w:type="character" w:customStyle="1" w:styleId="aff1">
    <w:name w:val="_"/>
    <w:basedOn w:val="a0"/>
    <w:qFormat/>
    <w:rsid w:val="004C19D0"/>
  </w:style>
  <w:style w:type="character" w:customStyle="1" w:styleId="ff1">
    <w:name w:val="ff1"/>
    <w:basedOn w:val="a0"/>
    <w:qFormat/>
    <w:rsid w:val="004C19D0"/>
  </w:style>
  <w:style w:type="character" w:customStyle="1" w:styleId="ff3">
    <w:name w:val="ff3"/>
    <w:basedOn w:val="a0"/>
    <w:qFormat/>
    <w:rsid w:val="004C19D0"/>
  </w:style>
  <w:style w:type="character" w:customStyle="1" w:styleId="ls1">
    <w:name w:val="ls1"/>
    <w:basedOn w:val="a0"/>
    <w:qFormat/>
    <w:rsid w:val="004C19D0"/>
  </w:style>
  <w:style w:type="table" w:customStyle="1" w:styleId="TableNormal">
    <w:name w:val="Table Normal"/>
    <w:uiPriority w:val="2"/>
    <w:semiHidden/>
    <w:unhideWhenUsed/>
    <w:qFormat/>
    <w:rsid w:val="004C19D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C19D0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-11">
    <w:name w:val="Цветной список - Акцент 11"/>
    <w:basedOn w:val="a"/>
    <w:qFormat/>
    <w:rsid w:val="004C19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1b">
    <w:name w:val="Название Знак1"/>
    <w:basedOn w:val="a0"/>
    <w:uiPriority w:val="10"/>
    <w:qFormat/>
    <w:rsid w:val="004C19D0"/>
    <w:rPr>
      <w:rFonts w:ascii="Times New Roman" w:eastAsia="Times New Roman" w:hAnsi="Times New Roman"/>
      <w:b/>
      <w:bCs/>
      <w:sz w:val="24"/>
      <w:szCs w:val="24"/>
    </w:rPr>
  </w:style>
  <w:style w:type="table" w:customStyle="1" w:styleId="210">
    <w:name w:val="Сетка таблицы21"/>
    <w:basedOn w:val="a1"/>
    <w:next w:val="a3"/>
    <w:uiPriority w:val="59"/>
    <w:rsid w:val="004C19D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">
    <w:name w:val="Без интервала Знак"/>
    <w:link w:val="afe"/>
    <w:uiPriority w:val="1"/>
    <w:locked/>
    <w:rsid w:val="00813914"/>
    <w:rPr>
      <w:rFonts w:ascii="Calibri" w:eastAsia="Times New Roman" w:hAnsi="Calibri" w:cs="Times New Roman"/>
      <w:lang w:val="en-US"/>
    </w:rPr>
  </w:style>
  <w:style w:type="character" w:customStyle="1" w:styleId="c12">
    <w:name w:val="c12"/>
    <w:basedOn w:val="a0"/>
    <w:rsid w:val="005C100C"/>
  </w:style>
  <w:style w:type="paragraph" w:styleId="HTML">
    <w:name w:val="HTML Preformatted"/>
    <w:basedOn w:val="a"/>
    <w:link w:val="HTML0"/>
    <w:uiPriority w:val="99"/>
    <w:unhideWhenUsed/>
    <w:rsid w:val="005C10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customStyle="1" w:styleId="HTML0">
    <w:name w:val="Стандартный HTML Знак"/>
    <w:basedOn w:val="a0"/>
    <w:link w:val="HTML"/>
    <w:uiPriority w:val="99"/>
    <w:rsid w:val="005C100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0">
    <w:name w:val="c0"/>
    <w:basedOn w:val="a0"/>
    <w:rsid w:val="0015269D"/>
  </w:style>
  <w:style w:type="paragraph" w:customStyle="1" w:styleId="c177">
    <w:name w:val="c177"/>
    <w:basedOn w:val="a"/>
    <w:rsid w:val="001526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439">
    <w:name w:val="c439"/>
    <w:basedOn w:val="a"/>
    <w:rsid w:val="00794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54">
    <w:name w:val="c54"/>
    <w:basedOn w:val="a0"/>
    <w:rsid w:val="000F2CDC"/>
  </w:style>
  <w:style w:type="paragraph" w:customStyle="1" w:styleId="c67">
    <w:name w:val="c67"/>
    <w:basedOn w:val="a"/>
    <w:rsid w:val="000F2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68">
    <w:name w:val="c68"/>
    <w:basedOn w:val="a"/>
    <w:rsid w:val="006F6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0pt">
    <w:name w:val="Основной текст + Интервал 0 pt"/>
    <w:rsid w:val="0037585A"/>
    <w:rPr>
      <w:rFonts w:ascii="Times New Roman" w:hAnsi="Times New Roman" w:cs="Times New Roman"/>
      <w:sz w:val="26"/>
      <w:szCs w:val="26"/>
      <w:u w:val="none"/>
      <w:lang w:val="ru-RU" w:eastAsia="ru-RU" w:bidi="ar-SA"/>
    </w:rPr>
  </w:style>
  <w:style w:type="paragraph" w:customStyle="1" w:styleId="c114">
    <w:name w:val="c114"/>
    <w:basedOn w:val="a"/>
    <w:rsid w:val="00375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2">
    <w:name w:val="c2"/>
    <w:basedOn w:val="a"/>
    <w:rsid w:val="00375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349">
    <w:name w:val="c349"/>
    <w:basedOn w:val="a"/>
    <w:rsid w:val="00375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104">
    <w:name w:val="c104"/>
    <w:basedOn w:val="a"/>
    <w:rsid w:val="00375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44">
    <w:name w:val="c44"/>
    <w:basedOn w:val="a"/>
    <w:rsid w:val="00375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502">
    <w:name w:val="c502"/>
    <w:basedOn w:val="a"/>
    <w:rsid w:val="00375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3">
    <w:name w:val="c3"/>
    <w:basedOn w:val="a0"/>
    <w:rsid w:val="0037585A"/>
  </w:style>
  <w:style w:type="character" w:customStyle="1" w:styleId="c8">
    <w:name w:val="c8"/>
    <w:basedOn w:val="a0"/>
    <w:rsid w:val="0037585A"/>
  </w:style>
  <w:style w:type="paragraph" w:customStyle="1" w:styleId="c1">
    <w:name w:val="c1"/>
    <w:basedOn w:val="a"/>
    <w:uiPriority w:val="99"/>
    <w:rsid w:val="00375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ff2">
    <w:name w:val="annotation reference"/>
    <w:basedOn w:val="a0"/>
    <w:uiPriority w:val="99"/>
    <w:semiHidden/>
    <w:unhideWhenUsed/>
    <w:rsid w:val="0037585A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37585A"/>
    <w:pPr>
      <w:spacing w:after="200" w:line="240" w:lineRule="auto"/>
    </w:pPr>
    <w:rPr>
      <w:kern w:val="0"/>
      <w:sz w:val="20"/>
      <w:szCs w:val="20"/>
      <w14:ligatures w14:val="none"/>
    </w:rPr>
  </w:style>
  <w:style w:type="character" w:customStyle="1" w:styleId="aff4">
    <w:name w:val="Текст примечания Знак"/>
    <w:basedOn w:val="a0"/>
    <w:link w:val="aff3"/>
    <w:uiPriority w:val="99"/>
    <w:semiHidden/>
    <w:rsid w:val="0037585A"/>
    <w:rPr>
      <w:sz w:val="20"/>
      <w:szCs w:val="20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37585A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37585A"/>
    <w:rPr>
      <w:b/>
      <w:bCs/>
      <w:sz w:val="20"/>
      <w:szCs w:val="20"/>
    </w:rPr>
  </w:style>
  <w:style w:type="paragraph" w:styleId="aff7">
    <w:name w:val="TOC Heading"/>
    <w:basedOn w:val="1"/>
    <w:next w:val="a"/>
    <w:uiPriority w:val="39"/>
    <w:unhideWhenUsed/>
    <w:qFormat/>
    <w:rsid w:val="0037585A"/>
    <w:pPr>
      <w:spacing w:before="240" w:after="0"/>
      <w:outlineLvl w:val="9"/>
    </w:pPr>
    <w:rPr>
      <w:rFonts w:asciiTheme="majorHAnsi" w:hAnsiTheme="majorHAnsi"/>
      <w:color w:val="2E74B5" w:themeColor="accent1" w:themeShade="BF"/>
      <w:sz w:val="32"/>
      <w:lang w:eastAsia="ru-RU"/>
    </w:rPr>
  </w:style>
  <w:style w:type="paragraph" w:styleId="1c">
    <w:name w:val="toc 1"/>
    <w:basedOn w:val="a"/>
    <w:next w:val="a"/>
    <w:autoRedefine/>
    <w:uiPriority w:val="39"/>
    <w:unhideWhenUsed/>
    <w:rsid w:val="0037585A"/>
    <w:pPr>
      <w:tabs>
        <w:tab w:val="left" w:pos="426"/>
        <w:tab w:val="right" w:leader="dot" w:pos="9060"/>
      </w:tabs>
      <w:spacing w:after="100" w:line="276" w:lineRule="auto"/>
      <w:jc w:val="both"/>
    </w:pPr>
    <w:rPr>
      <w:kern w:val="0"/>
      <w14:ligatures w14:val="none"/>
    </w:rPr>
  </w:style>
  <w:style w:type="paragraph" w:styleId="22">
    <w:name w:val="toc 2"/>
    <w:basedOn w:val="a"/>
    <w:next w:val="a"/>
    <w:autoRedefine/>
    <w:uiPriority w:val="39"/>
    <w:unhideWhenUsed/>
    <w:rsid w:val="0037585A"/>
    <w:pPr>
      <w:spacing w:after="100" w:line="276" w:lineRule="auto"/>
      <w:ind w:left="220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E5656-EBC0-4C52-96F6-34F77E170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20</Pages>
  <Words>4062</Words>
  <Characters>23155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PK8</dc:creator>
  <cp:keywords/>
  <dc:description/>
  <cp:lastModifiedBy>PK8</cp:lastModifiedBy>
  <cp:revision>49</cp:revision>
  <dcterms:created xsi:type="dcterms:W3CDTF">2025-09-16T19:57:00Z</dcterms:created>
  <dcterms:modified xsi:type="dcterms:W3CDTF">2025-09-17T06:54:00Z</dcterms:modified>
</cp:coreProperties>
</file>